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03" w:rsidRPr="00150481" w:rsidRDefault="007F6603" w:rsidP="007F6603">
      <w:pPr>
        <w:pStyle w:val="BodyText"/>
        <w:spacing w:before="51"/>
        <w:ind w:right="125"/>
        <w:jc w:val="center"/>
        <w:rPr>
          <w:b/>
          <w:bCs/>
          <w:color w:val="333333"/>
          <w:sz w:val="28"/>
          <w:szCs w:val="28"/>
          <w:u w:val="single"/>
          <w:bdr w:val="none" w:sz="0" w:space="0" w:color="auto" w:frame="1"/>
          <w:lang w:val="en-US" w:eastAsia="en-GB"/>
        </w:rPr>
      </w:pPr>
      <w:r w:rsidRPr="00150481">
        <w:rPr>
          <w:b/>
          <w:bCs/>
          <w:color w:val="333333"/>
          <w:sz w:val="28"/>
          <w:szCs w:val="28"/>
          <w:u w:val="single"/>
          <w:bdr w:val="none" w:sz="0" w:space="0" w:color="auto" w:frame="1"/>
          <w:lang w:val="en-US" w:eastAsia="en-GB"/>
        </w:rPr>
        <w:t>Apprenticeship Webinars – 31</w:t>
      </w:r>
      <w:r w:rsidRPr="00150481">
        <w:rPr>
          <w:b/>
          <w:bCs/>
          <w:color w:val="333333"/>
          <w:sz w:val="28"/>
          <w:szCs w:val="28"/>
          <w:u w:val="single"/>
          <w:bdr w:val="none" w:sz="0" w:space="0" w:color="auto" w:frame="1"/>
          <w:vertAlign w:val="superscript"/>
          <w:lang w:val="en-US" w:eastAsia="en-GB"/>
        </w:rPr>
        <w:t>st</w:t>
      </w:r>
      <w:r w:rsidRPr="00150481">
        <w:rPr>
          <w:b/>
          <w:bCs/>
          <w:color w:val="333333"/>
          <w:sz w:val="28"/>
          <w:szCs w:val="28"/>
          <w:u w:val="single"/>
          <w:bdr w:val="none" w:sz="0" w:space="0" w:color="auto" w:frame="1"/>
          <w:lang w:val="en-US" w:eastAsia="en-GB"/>
        </w:rPr>
        <w:t xml:space="preserve"> March 2017</w:t>
      </w:r>
    </w:p>
    <w:p w:rsidR="007F6603" w:rsidRPr="00150481" w:rsidRDefault="007F6603" w:rsidP="007F6603">
      <w:pPr>
        <w:pStyle w:val="BodyText"/>
        <w:spacing w:before="51"/>
        <w:ind w:right="125"/>
        <w:jc w:val="center"/>
        <w:rPr>
          <w:b/>
          <w:bCs/>
          <w:bdr w:val="none" w:sz="0" w:space="0" w:color="auto" w:frame="1"/>
          <w:lang w:val="en-US" w:eastAsia="en-GB"/>
        </w:rPr>
      </w:pPr>
      <w:r w:rsidRPr="00150481">
        <w:rPr>
          <w:b/>
          <w:bCs/>
          <w:bdr w:val="none" w:sz="0" w:space="0" w:color="auto" w:frame="1"/>
          <w:lang w:val="en-US" w:eastAsia="en-GB"/>
        </w:rPr>
        <w:t>PLEASE JOIN US TO FIND OUT MORE</w:t>
      </w:r>
    </w:p>
    <w:p w:rsidR="008C2C31" w:rsidRDefault="008C2C31" w:rsidP="008C2C31">
      <w:pPr>
        <w:pStyle w:val="BodyText"/>
        <w:spacing w:before="51"/>
        <w:ind w:left="0" w:right="125"/>
        <w:rPr>
          <w:color w:val="333333"/>
          <w:bdr w:val="none" w:sz="0" w:space="0" w:color="auto" w:frame="1"/>
          <w:lang w:val="en-US" w:eastAsia="en-GB"/>
        </w:rPr>
      </w:pPr>
    </w:p>
    <w:p w:rsidR="007F6603" w:rsidRPr="007F6603" w:rsidRDefault="007F6603" w:rsidP="008C2C31">
      <w:pPr>
        <w:pStyle w:val="BodyText"/>
        <w:spacing w:before="51"/>
        <w:ind w:left="0" w:right="125"/>
        <w:rPr>
          <w:color w:val="333333"/>
          <w:sz w:val="22"/>
          <w:szCs w:val="22"/>
          <w:bdr w:val="none" w:sz="0" w:space="0" w:color="auto" w:frame="1"/>
          <w:lang w:val="en-US" w:eastAsia="en-GB"/>
        </w:rPr>
      </w:pPr>
      <w:r w:rsidRPr="007F6603">
        <w:rPr>
          <w:color w:val="333333"/>
          <w:sz w:val="22"/>
          <w:szCs w:val="22"/>
          <w:bdr w:val="none" w:sz="0" w:space="0" w:color="auto" w:frame="1"/>
          <w:lang w:val="en-US" w:eastAsia="en-GB"/>
        </w:rPr>
        <w:t>The University has an Apprenticeship Strategy setting out an ambitious programme of delivery of 1,000 apprenticeships by 2020/21.</w:t>
      </w:r>
      <w:r w:rsidR="008C2C31" w:rsidRPr="008C2C31">
        <w:rPr>
          <w:b/>
          <w:bCs/>
          <w:noProof/>
          <w:color w:val="333333"/>
          <w:u w:val="single"/>
          <w:bdr w:val="none" w:sz="0" w:space="0" w:color="auto" w:frame="1"/>
          <w:lang w:eastAsia="en-GB"/>
        </w:rPr>
        <w:t xml:space="preserve"> </w:t>
      </w:r>
      <w:r w:rsidRPr="007F6603">
        <w:rPr>
          <w:color w:val="333333"/>
          <w:sz w:val="22"/>
          <w:szCs w:val="22"/>
          <w:bdr w:val="none" w:sz="0" w:space="0" w:color="auto" w:frame="1"/>
          <w:lang w:val="en-US" w:eastAsia="en-GB"/>
        </w:rPr>
        <w:t xml:space="preserve"> Led by an Apprenticeship Programme Board, achievement of the Strategy </w:t>
      </w:r>
      <w:proofErr w:type="gramStart"/>
      <w:r w:rsidRPr="007F6603">
        <w:rPr>
          <w:color w:val="333333"/>
          <w:sz w:val="22"/>
          <w:szCs w:val="22"/>
          <w:bdr w:val="none" w:sz="0" w:space="0" w:color="auto" w:frame="1"/>
          <w:lang w:val="en-US" w:eastAsia="en-GB"/>
        </w:rPr>
        <w:t>is</w:t>
      </w:r>
      <w:proofErr w:type="gramEnd"/>
      <w:r w:rsidRPr="007F6603">
        <w:rPr>
          <w:color w:val="333333"/>
          <w:sz w:val="22"/>
          <w:szCs w:val="22"/>
          <w:bdr w:val="none" w:sz="0" w:space="0" w:color="auto" w:frame="1"/>
          <w:lang w:val="en-US" w:eastAsia="en-GB"/>
        </w:rPr>
        <w:t xml:space="preserve"> a high priority and the introduction of an apprenticeship levy in May 2017 which will result in employers making alternative choices when investing in degree level courses. </w:t>
      </w:r>
    </w:p>
    <w:p w:rsidR="007F6603" w:rsidRPr="007F6603" w:rsidRDefault="007F6603" w:rsidP="007F6603">
      <w:pPr>
        <w:pStyle w:val="BodyText"/>
        <w:spacing w:before="51"/>
        <w:ind w:right="125"/>
        <w:rPr>
          <w:color w:val="333333"/>
          <w:sz w:val="22"/>
          <w:szCs w:val="22"/>
          <w:bdr w:val="none" w:sz="0" w:space="0" w:color="auto" w:frame="1"/>
          <w:lang w:val="en-US" w:eastAsia="en-GB"/>
        </w:rPr>
      </w:pPr>
    </w:p>
    <w:p w:rsidR="007F6603" w:rsidRPr="00ED3722" w:rsidRDefault="007F6603" w:rsidP="007F6603">
      <w:pPr>
        <w:pStyle w:val="BodyText"/>
        <w:spacing w:before="51"/>
        <w:ind w:right="125"/>
        <w:rPr>
          <w:b/>
          <w:color w:val="FF0066"/>
          <w:sz w:val="22"/>
          <w:szCs w:val="22"/>
          <w:lang w:val="en-US"/>
        </w:rPr>
      </w:pPr>
      <w:r w:rsidRPr="00ED3722">
        <w:rPr>
          <w:b/>
          <w:color w:val="FF0066"/>
          <w:sz w:val="22"/>
          <w:szCs w:val="22"/>
          <w:lang w:val="en-US"/>
        </w:rPr>
        <w:t>This is an open invitation to all staff across the University to join one or</w:t>
      </w:r>
      <w:r w:rsidRPr="00ED3722">
        <w:rPr>
          <w:b/>
          <w:color w:val="FF0066"/>
          <w:spacing w:val="-11"/>
          <w:sz w:val="22"/>
          <w:szCs w:val="22"/>
          <w:lang w:val="en-US"/>
        </w:rPr>
        <w:t xml:space="preserve"> </w:t>
      </w:r>
      <w:r w:rsidRPr="00ED3722">
        <w:rPr>
          <w:b/>
          <w:color w:val="FF0066"/>
          <w:sz w:val="22"/>
          <w:szCs w:val="22"/>
          <w:lang w:val="en-US"/>
        </w:rPr>
        <w:t>both of the webinars:</w:t>
      </w:r>
    </w:p>
    <w:p w:rsidR="007F6603" w:rsidRPr="007F6603" w:rsidRDefault="007F6603" w:rsidP="007F6603">
      <w:pPr>
        <w:spacing w:before="11"/>
      </w:pPr>
    </w:p>
    <w:p w:rsidR="007F6603" w:rsidRPr="007F6603" w:rsidRDefault="007F6603" w:rsidP="007F6603">
      <w:pPr>
        <w:pStyle w:val="ListParagraph"/>
        <w:numPr>
          <w:ilvl w:val="0"/>
          <w:numId w:val="1"/>
        </w:numPr>
        <w:ind w:right="941"/>
        <w:jc w:val="both"/>
        <w:rPr>
          <w:lang w:val="en-US"/>
        </w:rPr>
      </w:pPr>
      <w:r w:rsidRPr="007F6603">
        <w:rPr>
          <w:lang w:val="en-US"/>
        </w:rPr>
        <w:t xml:space="preserve">Providing an opportunity to </w:t>
      </w:r>
      <w:r w:rsidRPr="007F6603">
        <w:rPr>
          <w:b/>
          <w:bCs/>
          <w:i/>
          <w:iCs/>
          <w:lang w:val="en-US"/>
        </w:rPr>
        <w:t>hear more about the importance</w:t>
      </w:r>
      <w:r w:rsidRPr="007F6603">
        <w:rPr>
          <w:b/>
          <w:bCs/>
          <w:i/>
          <w:iCs/>
          <w:spacing w:val="-22"/>
          <w:lang w:val="en-US"/>
        </w:rPr>
        <w:t xml:space="preserve"> </w:t>
      </w:r>
      <w:r w:rsidRPr="007F6603">
        <w:rPr>
          <w:b/>
          <w:bCs/>
          <w:i/>
          <w:iCs/>
          <w:lang w:val="en-US"/>
        </w:rPr>
        <w:t xml:space="preserve">of apprenticeships at our university </w:t>
      </w:r>
      <w:r w:rsidRPr="007F6603">
        <w:rPr>
          <w:lang w:val="en-US"/>
        </w:rPr>
        <w:t>and explore the competitive challenge</w:t>
      </w:r>
      <w:r w:rsidRPr="007F6603">
        <w:rPr>
          <w:spacing w:val="-19"/>
          <w:lang w:val="en-US"/>
        </w:rPr>
        <w:t xml:space="preserve"> </w:t>
      </w:r>
      <w:r w:rsidRPr="007F6603">
        <w:rPr>
          <w:lang w:val="en-US"/>
        </w:rPr>
        <w:t>and</w:t>
      </w:r>
      <w:r w:rsidRPr="007F6603">
        <w:rPr>
          <w:spacing w:val="1"/>
          <w:lang w:val="en-US"/>
        </w:rPr>
        <w:t xml:space="preserve"> </w:t>
      </w:r>
      <w:bookmarkStart w:id="0" w:name="_GoBack"/>
      <w:bookmarkEnd w:id="0"/>
      <w:r w:rsidRPr="007F6603">
        <w:rPr>
          <w:lang w:val="en-US"/>
        </w:rPr>
        <w:t>opportunities now facing</w:t>
      </w:r>
      <w:r w:rsidRPr="007F6603">
        <w:rPr>
          <w:spacing w:val="-3"/>
          <w:lang w:val="en-US"/>
        </w:rPr>
        <w:t xml:space="preserve"> </w:t>
      </w:r>
      <w:r w:rsidRPr="007F6603">
        <w:rPr>
          <w:lang w:val="en-US"/>
        </w:rPr>
        <w:t>us</w:t>
      </w:r>
    </w:p>
    <w:p w:rsidR="007F6603" w:rsidRPr="007F6603" w:rsidRDefault="007F6603" w:rsidP="007F6603">
      <w:pPr>
        <w:pStyle w:val="ListParagraph"/>
        <w:numPr>
          <w:ilvl w:val="0"/>
          <w:numId w:val="1"/>
        </w:numPr>
        <w:ind w:right="158"/>
        <w:rPr>
          <w:lang w:val="en-US"/>
        </w:rPr>
      </w:pPr>
      <w:r w:rsidRPr="007F6603">
        <w:rPr>
          <w:lang w:val="en-US"/>
        </w:rPr>
        <w:t xml:space="preserve">As </w:t>
      </w:r>
      <w:r w:rsidRPr="007F6603">
        <w:rPr>
          <w:b/>
          <w:bCs/>
          <w:i/>
          <w:iCs/>
          <w:lang w:val="en-US"/>
        </w:rPr>
        <w:t xml:space="preserve">apprenticeships have now expanded into the professions </w:t>
      </w:r>
      <w:r w:rsidRPr="007F6603">
        <w:rPr>
          <w:lang w:val="en-US"/>
        </w:rPr>
        <w:t>including</w:t>
      </w:r>
      <w:r w:rsidRPr="007F6603">
        <w:rPr>
          <w:spacing w:val="-16"/>
          <w:lang w:val="en-US"/>
        </w:rPr>
        <w:t xml:space="preserve"> </w:t>
      </w:r>
      <w:r w:rsidRPr="007F6603">
        <w:rPr>
          <w:lang w:val="en-US"/>
        </w:rPr>
        <w:t>in accountancy, broadcasting, engineering, digital technology, law,</w:t>
      </w:r>
      <w:r w:rsidRPr="007F6603">
        <w:rPr>
          <w:spacing w:val="-7"/>
          <w:lang w:val="en-US"/>
        </w:rPr>
        <w:t xml:space="preserve"> </w:t>
      </w:r>
      <w:r w:rsidRPr="007F6603">
        <w:rPr>
          <w:lang w:val="en-US"/>
        </w:rPr>
        <w:t>management, nursing, policing and teaching – all academic areas where we have a strong</w:t>
      </w:r>
      <w:r w:rsidRPr="007F6603">
        <w:rPr>
          <w:spacing w:val="-23"/>
          <w:lang w:val="en-US"/>
        </w:rPr>
        <w:t xml:space="preserve"> </w:t>
      </w:r>
      <w:r w:rsidRPr="007F6603">
        <w:rPr>
          <w:lang w:val="en-US"/>
        </w:rPr>
        <w:t xml:space="preserve">interest and solid reputation for delivery of competence – </w:t>
      </w:r>
      <w:r w:rsidRPr="007F6603">
        <w:rPr>
          <w:b/>
          <w:bCs/>
          <w:i/>
          <w:iCs/>
          <w:lang w:val="en-US"/>
        </w:rPr>
        <w:t>now is the time to understand</w:t>
      </w:r>
      <w:r w:rsidRPr="007F6603">
        <w:rPr>
          <w:b/>
          <w:bCs/>
          <w:i/>
          <w:iCs/>
          <w:spacing w:val="-24"/>
          <w:lang w:val="en-US"/>
        </w:rPr>
        <w:t xml:space="preserve"> </w:t>
      </w:r>
      <w:r w:rsidRPr="007F6603">
        <w:rPr>
          <w:b/>
          <w:bCs/>
          <w:i/>
          <w:iCs/>
          <w:lang w:val="en-US"/>
        </w:rPr>
        <w:t>the potential and the promise in terms of a new cohort of employers and</w:t>
      </w:r>
      <w:r w:rsidRPr="007F6603">
        <w:rPr>
          <w:b/>
          <w:bCs/>
          <w:i/>
          <w:iCs/>
          <w:spacing w:val="-16"/>
          <w:lang w:val="en-US"/>
        </w:rPr>
        <w:t xml:space="preserve"> </w:t>
      </w:r>
      <w:r w:rsidRPr="007F6603">
        <w:rPr>
          <w:b/>
          <w:bCs/>
          <w:i/>
          <w:iCs/>
          <w:lang w:val="en-US"/>
        </w:rPr>
        <w:t>students</w:t>
      </w:r>
    </w:p>
    <w:p w:rsidR="007F6603" w:rsidRPr="007F6603" w:rsidRDefault="007F6603" w:rsidP="007F6603">
      <w:pPr>
        <w:pStyle w:val="ListParagraph"/>
        <w:ind w:left="940" w:right="158"/>
        <w:rPr>
          <w:lang w:val="en-US"/>
        </w:rPr>
      </w:pPr>
    </w:p>
    <w:p w:rsidR="007F6603" w:rsidRPr="007F6603" w:rsidRDefault="007F6603" w:rsidP="00150481">
      <w:pPr>
        <w:ind w:right="158"/>
        <w:jc w:val="center"/>
        <w:rPr>
          <w:b/>
          <w:lang w:val="en-US"/>
        </w:rPr>
      </w:pPr>
      <w:r w:rsidRPr="007F6603">
        <w:rPr>
          <w:b/>
          <w:highlight w:val="yellow"/>
          <w:lang w:val="en-US"/>
        </w:rPr>
        <w:t>Please register interest via Agresso but also use the links below to register for the webinar – joining details will be sent to you once you have registered below</w:t>
      </w:r>
    </w:p>
    <w:p w:rsidR="007F6603" w:rsidRPr="007F6603" w:rsidRDefault="007F6603" w:rsidP="007F6603">
      <w:pPr>
        <w:spacing w:before="12"/>
        <w:rPr>
          <w:b/>
          <w:bCs/>
          <w:i/>
          <w:iCs/>
        </w:rPr>
      </w:pPr>
    </w:p>
    <w:p w:rsidR="007F6603" w:rsidRPr="007F6603" w:rsidRDefault="007F6603" w:rsidP="007F6603">
      <w:pPr>
        <w:pStyle w:val="Heading1"/>
        <w:ind w:right="125" w:firstLine="0"/>
        <w:rPr>
          <w:rFonts w:eastAsia="Times New Roman"/>
          <w:b w:val="0"/>
          <w:bCs w:val="0"/>
          <w:sz w:val="22"/>
          <w:szCs w:val="22"/>
          <w:lang w:val="en-US"/>
        </w:rPr>
      </w:pPr>
      <w:r w:rsidRPr="007F6603">
        <w:rPr>
          <w:rFonts w:eastAsia="Times New Roman"/>
          <w:sz w:val="22"/>
          <w:szCs w:val="22"/>
          <w:lang w:val="en-US"/>
        </w:rPr>
        <w:t>Webinar One – Market entry, systems and</w:t>
      </w:r>
      <w:r w:rsidRPr="007F6603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7F6603">
        <w:rPr>
          <w:rFonts w:eastAsia="Times New Roman"/>
          <w:sz w:val="22"/>
          <w:szCs w:val="22"/>
          <w:lang w:val="en-US"/>
        </w:rPr>
        <w:t>processes</w:t>
      </w:r>
    </w:p>
    <w:p w:rsidR="007F6603" w:rsidRPr="007F6603" w:rsidRDefault="007F6603" w:rsidP="007F6603">
      <w:pPr>
        <w:pStyle w:val="BodyText"/>
        <w:spacing w:before="2"/>
        <w:ind w:left="939" w:right="125"/>
        <w:rPr>
          <w:sz w:val="22"/>
          <w:szCs w:val="22"/>
          <w:lang w:val="en-US"/>
        </w:rPr>
      </w:pPr>
      <w:r w:rsidRPr="007F6603">
        <w:rPr>
          <w:sz w:val="22"/>
          <w:szCs w:val="22"/>
          <w:lang w:val="en-US"/>
        </w:rPr>
        <w:t>Outlining the policy and funding environment needed to support the success</w:t>
      </w:r>
      <w:r w:rsidRPr="007F6603">
        <w:rPr>
          <w:spacing w:val="-19"/>
          <w:sz w:val="22"/>
          <w:szCs w:val="22"/>
          <w:lang w:val="en-US"/>
        </w:rPr>
        <w:t xml:space="preserve"> </w:t>
      </w:r>
      <w:r w:rsidRPr="007F6603">
        <w:rPr>
          <w:sz w:val="22"/>
          <w:szCs w:val="22"/>
          <w:lang w:val="en-US"/>
        </w:rPr>
        <w:t>of higher and degree</w:t>
      </w:r>
      <w:r w:rsidRPr="007F6603">
        <w:rPr>
          <w:spacing w:val="-8"/>
          <w:sz w:val="22"/>
          <w:szCs w:val="22"/>
          <w:lang w:val="en-US"/>
        </w:rPr>
        <w:t xml:space="preserve"> </w:t>
      </w:r>
      <w:r w:rsidRPr="007F6603">
        <w:rPr>
          <w:sz w:val="22"/>
          <w:szCs w:val="22"/>
          <w:lang w:val="en-US"/>
        </w:rPr>
        <w:t>apprenticeships</w:t>
      </w:r>
    </w:p>
    <w:p w:rsidR="007F6603" w:rsidRPr="007F6603" w:rsidRDefault="007F6603" w:rsidP="007F6603">
      <w:pPr>
        <w:pStyle w:val="BodyText"/>
        <w:spacing w:before="2"/>
        <w:ind w:left="939" w:right="125"/>
        <w:rPr>
          <w:sz w:val="22"/>
          <w:szCs w:val="22"/>
          <w:lang w:val="en-US"/>
        </w:rPr>
      </w:pPr>
      <w:r w:rsidRPr="007F6603">
        <w:rPr>
          <w:color w:val="333333"/>
          <w:sz w:val="22"/>
          <w:szCs w:val="22"/>
          <w:bdr w:val="none" w:sz="0" w:space="0" w:color="auto" w:frame="1"/>
          <w:lang w:val="en-US" w:eastAsia="en-GB"/>
        </w:rPr>
        <w:t>Please register for University of Wolverhampton: An introduction to Apprenticeships - Market Entry, Systems and Processes on Mar 31, 2017 11:00 AM BST at:</w:t>
      </w:r>
      <w:r w:rsidRPr="007F6603">
        <w:rPr>
          <w:color w:val="333333"/>
          <w:sz w:val="22"/>
          <w:szCs w:val="22"/>
          <w:shd w:val="clear" w:color="auto" w:fill="FFFFFF"/>
          <w:lang w:val="en-US" w:eastAsia="en-GB"/>
        </w:rPr>
        <w:t> </w:t>
      </w:r>
      <w:r w:rsidRPr="007F6603">
        <w:rPr>
          <w:color w:val="333333"/>
          <w:sz w:val="22"/>
          <w:szCs w:val="22"/>
          <w:lang w:val="en-US" w:eastAsia="en-GB"/>
        </w:rPr>
        <w:br/>
      </w:r>
      <w:r w:rsidRPr="007F6603">
        <w:rPr>
          <w:color w:val="333333"/>
          <w:sz w:val="22"/>
          <w:szCs w:val="22"/>
          <w:lang w:val="en-US" w:eastAsia="en-GB"/>
        </w:rPr>
        <w:br/>
      </w:r>
      <w:hyperlink r:id="rId9" w:history="1">
        <w:r w:rsidRPr="007F6603">
          <w:rPr>
            <w:rStyle w:val="Hyperlink"/>
            <w:color w:val="389ED8"/>
            <w:sz w:val="22"/>
            <w:szCs w:val="22"/>
            <w:highlight w:val="yellow"/>
            <w:bdr w:val="none" w:sz="0" w:space="0" w:color="auto" w:frame="1"/>
            <w:lang w:val="en-US" w:eastAsia="en-GB"/>
          </w:rPr>
          <w:t>https://attendee.gotowebinar.com/register/419091332667235586</w:t>
        </w:r>
      </w:hyperlink>
    </w:p>
    <w:p w:rsidR="007F6603" w:rsidRPr="007F6603" w:rsidRDefault="007F6603" w:rsidP="007F6603">
      <w:pPr>
        <w:pStyle w:val="BodyText"/>
        <w:spacing w:before="2"/>
        <w:ind w:left="939" w:right="125"/>
        <w:rPr>
          <w:sz w:val="22"/>
          <w:szCs w:val="22"/>
          <w:lang w:val="en-US"/>
        </w:rPr>
      </w:pPr>
    </w:p>
    <w:p w:rsidR="007F6603" w:rsidRPr="007F6603" w:rsidRDefault="007F6603" w:rsidP="007F6603">
      <w:pPr>
        <w:pStyle w:val="BodyText"/>
        <w:spacing w:before="2"/>
        <w:ind w:left="939" w:right="125"/>
        <w:rPr>
          <w:sz w:val="22"/>
          <w:szCs w:val="22"/>
          <w:lang w:val="en-US"/>
        </w:rPr>
      </w:pPr>
    </w:p>
    <w:p w:rsidR="007F6603" w:rsidRPr="007F6603" w:rsidRDefault="007F6603" w:rsidP="007F6603">
      <w:pPr>
        <w:pStyle w:val="Heading1"/>
        <w:ind w:left="580" w:right="275" w:firstLine="0"/>
        <w:rPr>
          <w:rFonts w:eastAsia="Times New Roman"/>
          <w:b w:val="0"/>
          <w:bCs w:val="0"/>
          <w:sz w:val="22"/>
          <w:szCs w:val="22"/>
          <w:lang w:val="en-US"/>
        </w:rPr>
      </w:pPr>
      <w:r w:rsidRPr="007F6603">
        <w:rPr>
          <w:rFonts w:eastAsia="Times New Roman"/>
          <w:sz w:val="22"/>
          <w:szCs w:val="22"/>
          <w:lang w:val="en-US"/>
        </w:rPr>
        <w:t xml:space="preserve">      Webinar Two – </w:t>
      </w:r>
      <w:proofErr w:type="spellStart"/>
      <w:r w:rsidRPr="007F6603">
        <w:rPr>
          <w:rFonts w:eastAsia="Times New Roman"/>
          <w:sz w:val="22"/>
          <w:szCs w:val="22"/>
          <w:lang w:val="en-US"/>
        </w:rPr>
        <w:t>Realising</w:t>
      </w:r>
      <w:proofErr w:type="spellEnd"/>
      <w:r w:rsidRPr="007F6603">
        <w:rPr>
          <w:rFonts w:eastAsia="Times New Roman"/>
          <w:sz w:val="22"/>
          <w:szCs w:val="22"/>
          <w:lang w:val="en-US"/>
        </w:rPr>
        <w:t xml:space="preserve"> the potential and working in</w:t>
      </w:r>
      <w:r w:rsidRPr="007F6603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7F6603">
        <w:rPr>
          <w:rFonts w:eastAsia="Times New Roman"/>
          <w:sz w:val="22"/>
          <w:szCs w:val="22"/>
          <w:lang w:val="en-US"/>
        </w:rPr>
        <w:t>partnership</w:t>
      </w:r>
    </w:p>
    <w:p w:rsidR="007F6603" w:rsidRPr="007F6603" w:rsidRDefault="007F6603" w:rsidP="007F6603">
      <w:pPr>
        <w:pStyle w:val="BodyText"/>
        <w:ind w:left="939" w:right="125"/>
        <w:rPr>
          <w:sz w:val="22"/>
          <w:szCs w:val="22"/>
          <w:lang w:val="en-US"/>
        </w:rPr>
      </w:pPr>
      <w:r w:rsidRPr="007F6603">
        <w:rPr>
          <w:sz w:val="22"/>
          <w:szCs w:val="22"/>
          <w:lang w:val="en-US"/>
        </w:rPr>
        <w:t>Exploring the potential for significant and planned expansion of apprenticeships</w:t>
      </w:r>
      <w:r w:rsidRPr="007F6603">
        <w:rPr>
          <w:spacing w:val="-22"/>
          <w:sz w:val="22"/>
          <w:szCs w:val="22"/>
          <w:lang w:val="en-US"/>
        </w:rPr>
        <w:t xml:space="preserve"> </w:t>
      </w:r>
      <w:r w:rsidRPr="007F6603">
        <w:rPr>
          <w:sz w:val="22"/>
          <w:szCs w:val="22"/>
          <w:lang w:val="en-US"/>
        </w:rPr>
        <w:t>at the university and how best to promote higher and degree apprenticeships</w:t>
      </w:r>
      <w:r w:rsidRPr="007F6603">
        <w:rPr>
          <w:spacing w:val="-18"/>
          <w:sz w:val="22"/>
          <w:szCs w:val="22"/>
          <w:lang w:val="en-US"/>
        </w:rPr>
        <w:t xml:space="preserve"> </w:t>
      </w:r>
      <w:r w:rsidRPr="007F6603">
        <w:rPr>
          <w:sz w:val="22"/>
          <w:szCs w:val="22"/>
          <w:lang w:val="en-US"/>
        </w:rPr>
        <w:t>and</w:t>
      </w:r>
      <w:r w:rsidRPr="007F6603">
        <w:rPr>
          <w:spacing w:val="1"/>
          <w:sz w:val="22"/>
          <w:szCs w:val="22"/>
          <w:lang w:val="en-US"/>
        </w:rPr>
        <w:t xml:space="preserve"> </w:t>
      </w:r>
      <w:r w:rsidRPr="007F6603">
        <w:rPr>
          <w:sz w:val="22"/>
          <w:szCs w:val="22"/>
          <w:lang w:val="en-US"/>
        </w:rPr>
        <w:t>encourage participation and dialogue with employer and partner</w:t>
      </w:r>
      <w:r w:rsidRPr="007F6603">
        <w:rPr>
          <w:spacing w:val="-18"/>
          <w:sz w:val="22"/>
          <w:szCs w:val="22"/>
          <w:lang w:val="en-US"/>
        </w:rPr>
        <w:t xml:space="preserve"> </w:t>
      </w:r>
      <w:proofErr w:type="spellStart"/>
      <w:r w:rsidRPr="007F6603">
        <w:rPr>
          <w:sz w:val="22"/>
          <w:szCs w:val="22"/>
          <w:lang w:val="en-US"/>
        </w:rPr>
        <w:t>organisations</w:t>
      </w:r>
      <w:proofErr w:type="spellEnd"/>
    </w:p>
    <w:p w:rsidR="007F6603" w:rsidRPr="007F6603" w:rsidRDefault="007F6603" w:rsidP="007F6603">
      <w:pPr>
        <w:pStyle w:val="BodyText"/>
        <w:ind w:left="939" w:right="125"/>
        <w:rPr>
          <w:sz w:val="22"/>
          <w:szCs w:val="22"/>
          <w:lang w:val="en-US"/>
        </w:rPr>
      </w:pPr>
      <w:r w:rsidRPr="007F6603">
        <w:rPr>
          <w:color w:val="333333"/>
          <w:sz w:val="22"/>
          <w:szCs w:val="22"/>
          <w:bdr w:val="none" w:sz="0" w:space="0" w:color="auto" w:frame="1"/>
          <w:lang w:eastAsia="en-GB"/>
        </w:rPr>
        <w:t>Please register for University of Wolverhampton: Realising the Potential of Delivering Apprenticeships and Working in Partnership on Mar 31, 2017 1:30 PM BST at:</w:t>
      </w:r>
      <w:r w:rsidRPr="007F6603">
        <w:rPr>
          <w:color w:val="333333"/>
          <w:sz w:val="22"/>
          <w:szCs w:val="22"/>
          <w:shd w:val="clear" w:color="auto" w:fill="FFFFFF"/>
          <w:lang w:eastAsia="en-GB"/>
        </w:rPr>
        <w:t> </w:t>
      </w:r>
      <w:r w:rsidRPr="007F6603">
        <w:rPr>
          <w:color w:val="333333"/>
          <w:sz w:val="22"/>
          <w:szCs w:val="22"/>
          <w:lang w:eastAsia="en-GB"/>
        </w:rPr>
        <w:br/>
      </w:r>
      <w:r w:rsidRPr="007F6603">
        <w:rPr>
          <w:color w:val="333333"/>
          <w:sz w:val="22"/>
          <w:szCs w:val="22"/>
          <w:lang w:eastAsia="en-GB"/>
        </w:rPr>
        <w:br/>
      </w:r>
      <w:hyperlink r:id="rId10" w:history="1">
        <w:r w:rsidRPr="007F6603">
          <w:rPr>
            <w:rStyle w:val="Hyperlink"/>
            <w:color w:val="389ED8"/>
            <w:sz w:val="22"/>
            <w:szCs w:val="22"/>
            <w:highlight w:val="yellow"/>
            <w:bdr w:val="none" w:sz="0" w:space="0" w:color="auto" w:frame="1"/>
            <w:lang w:eastAsia="en-GB"/>
          </w:rPr>
          <w:t>https://attendee.gotowebinar.com/register/3367439459130522626</w:t>
        </w:r>
      </w:hyperlink>
    </w:p>
    <w:p w:rsidR="007F6603" w:rsidRPr="007F6603" w:rsidRDefault="007F6603" w:rsidP="007F6603">
      <w:pPr>
        <w:pStyle w:val="BodyText"/>
        <w:ind w:left="939" w:right="125"/>
        <w:rPr>
          <w:sz w:val="22"/>
          <w:szCs w:val="22"/>
          <w:lang w:val="en-US"/>
        </w:rPr>
      </w:pPr>
    </w:p>
    <w:p w:rsidR="0095117A" w:rsidRPr="00ED3722" w:rsidRDefault="0095117A" w:rsidP="0095117A">
      <w:pPr>
        <w:spacing w:after="240"/>
        <w:jc w:val="center"/>
        <w:rPr>
          <w:b/>
          <w:color w:val="FF0066"/>
          <w:lang w:eastAsia="en-GB"/>
        </w:rPr>
      </w:pPr>
      <w:r>
        <w:rPr>
          <w:noProof/>
          <w:color w:val="333333"/>
          <w:lang w:eastAsia="en-GB"/>
        </w:rPr>
        <w:drawing>
          <wp:anchor distT="0" distB="0" distL="114300" distR="114300" simplePos="0" relativeHeight="251658240" behindDoc="1" locked="0" layoutInCell="1" allowOverlap="1" wp14:anchorId="32A7F33A" wp14:editId="702AC8D7">
            <wp:simplePos x="0" y="0"/>
            <wp:positionH relativeFrom="column">
              <wp:posOffset>1974850</wp:posOffset>
            </wp:positionH>
            <wp:positionV relativeFrom="paragraph">
              <wp:posOffset>650240</wp:posOffset>
            </wp:positionV>
            <wp:extent cx="400050" cy="342900"/>
            <wp:effectExtent l="0" t="0" r="0" b="0"/>
            <wp:wrapTight wrapText="bothSides">
              <wp:wrapPolygon edited="0">
                <wp:start x="11314" y="0"/>
                <wp:lineTo x="0" y="1200"/>
                <wp:lineTo x="0" y="20400"/>
                <wp:lineTo x="2057" y="20400"/>
                <wp:lineTo x="12343" y="20400"/>
                <wp:lineTo x="20571" y="13200"/>
                <wp:lineTo x="20571" y="1200"/>
                <wp:lineTo x="17486" y="0"/>
                <wp:lineTo x="11314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53" t="17442" r="12790" b="19768"/>
                    <a:stretch/>
                  </pic:blipFill>
                  <pic:spPr bwMode="auto">
                    <a:xfrm>
                      <a:off x="0" y="0"/>
                      <a:ext cx="400050" cy="34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603" w:rsidRPr="007F6603">
        <w:rPr>
          <w:color w:val="333333"/>
          <w:bdr w:val="none" w:sz="0" w:space="0" w:color="auto" w:frame="1"/>
          <w:lang w:eastAsia="en-GB"/>
        </w:rPr>
        <w:br/>
      </w:r>
      <w:r w:rsidR="007F6603" w:rsidRPr="00ED3722">
        <w:rPr>
          <w:b/>
          <w:color w:val="FF0066"/>
          <w:shd w:val="clear" w:color="auto" w:fill="FFFFFF"/>
          <w:lang w:eastAsia="en-GB"/>
        </w:rPr>
        <w:t>After registering, you will receive a confirmation email containing information about joining the webinar.</w:t>
      </w:r>
    </w:p>
    <w:p w:rsidR="00CC3228" w:rsidRPr="0095117A" w:rsidRDefault="0095117A" w:rsidP="0095117A">
      <w:pPr>
        <w:spacing w:after="240"/>
        <w:rPr>
          <w:color w:val="333333"/>
          <w:lang w:eastAsia="en-GB"/>
        </w:rPr>
      </w:pPr>
      <w:r>
        <w:rPr>
          <w:color w:val="333333"/>
          <w:lang w:eastAsia="en-GB"/>
        </w:rPr>
        <w:t xml:space="preserve">                                                                           @</w:t>
      </w:r>
      <w:proofErr w:type="spellStart"/>
      <w:r>
        <w:rPr>
          <w:color w:val="333333"/>
          <w:lang w:eastAsia="en-GB"/>
        </w:rPr>
        <w:t>WLV_apphub</w:t>
      </w:r>
      <w:proofErr w:type="spellEnd"/>
    </w:p>
    <w:sectPr w:rsidR="00CC3228" w:rsidRPr="0095117A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17A" w:rsidRDefault="0095117A" w:rsidP="0095117A">
      <w:r>
        <w:separator/>
      </w:r>
    </w:p>
  </w:endnote>
  <w:endnote w:type="continuationSeparator" w:id="0">
    <w:p w:rsidR="0095117A" w:rsidRDefault="0095117A" w:rsidP="0095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C31" w:rsidRDefault="008C2C31" w:rsidP="008C2C31">
    <w:pPr>
      <w:pStyle w:val="Footer"/>
      <w:tabs>
        <w:tab w:val="clear" w:pos="4513"/>
        <w:tab w:val="clear" w:pos="9026"/>
        <w:tab w:val="left" w:pos="1977"/>
      </w:tabs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9D918A1" wp14:editId="38929781">
          <wp:simplePos x="0" y="0"/>
          <wp:positionH relativeFrom="column">
            <wp:posOffset>-753110</wp:posOffset>
          </wp:positionH>
          <wp:positionV relativeFrom="paragraph">
            <wp:posOffset>-160020</wp:posOffset>
          </wp:positionV>
          <wp:extent cx="2432050" cy="819150"/>
          <wp:effectExtent l="0" t="0" r="635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prenticeship Hub logo CMYK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05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333333"/>
        <w:lang w:eastAsia="en-GB"/>
      </w:rPr>
      <w:drawing>
        <wp:anchor distT="0" distB="0" distL="114300" distR="114300" simplePos="0" relativeHeight="251663360" behindDoc="0" locked="0" layoutInCell="1" allowOverlap="1" wp14:anchorId="38A4CD77" wp14:editId="256B20E1">
          <wp:simplePos x="0" y="0"/>
          <wp:positionH relativeFrom="column">
            <wp:posOffset>3942080</wp:posOffset>
          </wp:positionH>
          <wp:positionV relativeFrom="paragraph">
            <wp:posOffset>-94615</wp:posOffset>
          </wp:positionV>
          <wp:extent cx="2643505" cy="654050"/>
          <wp:effectExtent l="0" t="0" r="4445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-logo-199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3505" cy="65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17A" w:rsidRDefault="0095117A" w:rsidP="0095117A">
      <w:r>
        <w:separator/>
      </w:r>
    </w:p>
  </w:footnote>
  <w:footnote w:type="continuationSeparator" w:id="0">
    <w:p w:rsidR="0095117A" w:rsidRDefault="0095117A" w:rsidP="00951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17A" w:rsidRDefault="0095117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-501650</wp:posOffset>
          </wp:positionH>
          <wp:positionV relativeFrom="paragraph">
            <wp:posOffset>-386080</wp:posOffset>
          </wp:positionV>
          <wp:extent cx="2432050" cy="819150"/>
          <wp:effectExtent l="0" t="0" r="635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prenticeship Hub logo CMYK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05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333333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3695700</wp:posOffset>
          </wp:positionH>
          <wp:positionV relativeFrom="paragraph">
            <wp:posOffset>-328930</wp:posOffset>
          </wp:positionV>
          <wp:extent cx="2643505" cy="654050"/>
          <wp:effectExtent l="0" t="0" r="444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-logo-199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3505" cy="65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A5E64"/>
    <w:multiLevelType w:val="hybridMultilevel"/>
    <w:tmpl w:val="EB12A0AC"/>
    <w:lvl w:ilvl="0" w:tplc="95824196">
      <w:start w:val="1"/>
      <w:numFmt w:val="bullet"/>
      <w:lvlText w:val=""/>
      <w:lvlJc w:val="left"/>
      <w:pPr>
        <w:ind w:left="940" w:hanging="360"/>
      </w:pPr>
      <w:rPr>
        <w:rFonts w:ascii="Symbol" w:eastAsia="Symbol" w:hAnsi="Symbol" w:hint="default"/>
        <w:w w:val="100"/>
      </w:rPr>
    </w:lvl>
    <w:lvl w:ilvl="1" w:tplc="7FCE6E54">
      <w:start w:val="1"/>
      <w:numFmt w:val="bullet"/>
      <w:lvlText w:val="•"/>
      <w:lvlJc w:val="left"/>
      <w:pPr>
        <w:ind w:left="1781" w:hanging="360"/>
      </w:pPr>
    </w:lvl>
    <w:lvl w:ilvl="2" w:tplc="F5CEAC0E">
      <w:start w:val="1"/>
      <w:numFmt w:val="bullet"/>
      <w:lvlText w:val="•"/>
      <w:lvlJc w:val="left"/>
      <w:pPr>
        <w:ind w:left="2623" w:hanging="360"/>
      </w:pPr>
    </w:lvl>
    <w:lvl w:ilvl="3" w:tplc="3F60ABDA">
      <w:start w:val="1"/>
      <w:numFmt w:val="bullet"/>
      <w:lvlText w:val="•"/>
      <w:lvlJc w:val="left"/>
      <w:pPr>
        <w:ind w:left="3465" w:hanging="360"/>
      </w:pPr>
    </w:lvl>
    <w:lvl w:ilvl="4" w:tplc="62C22598">
      <w:start w:val="1"/>
      <w:numFmt w:val="bullet"/>
      <w:lvlText w:val="•"/>
      <w:lvlJc w:val="left"/>
      <w:pPr>
        <w:ind w:left="4307" w:hanging="360"/>
      </w:pPr>
    </w:lvl>
    <w:lvl w:ilvl="5" w:tplc="B24E0CC4">
      <w:start w:val="1"/>
      <w:numFmt w:val="bullet"/>
      <w:lvlText w:val="•"/>
      <w:lvlJc w:val="left"/>
      <w:pPr>
        <w:ind w:left="5149" w:hanging="360"/>
      </w:pPr>
    </w:lvl>
    <w:lvl w:ilvl="6" w:tplc="143208A4">
      <w:start w:val="1"/>
      <w:numFmt w:val="bullet"/>
      <w:lvlText w:val="•"/>
      <w:lvlJc w:val="left"/>
      <w:pPr>
        <w:ind w:left="5991" w:hanging="360"/>
      </w:pPr>
    </w:lvl>
    <w:lvl w:ilvl="7" w:tplc="FA80C964">
      <w:start w:val="1"/>
      <w:numFmt w:val="bullet"/>
      <w:lvlText w:val="•"/>
      <w:lvlJc w:val="left"/>
      <w:pPr>
        <w:ind w:left="6833" w:hanging="360"/>
      </w:pPr>
    </w:lvl>
    <w:lvl w:ilvl="8" w:tplc="889EB99E">
      <w:start w:val="1"/>
      <w:numFmt w:val="bullet"/>
      <w:lvlText w:val="•"/>
      <w:lvlJc w:val="left"/>
      <w:pPr>
        <w:ind w:left="7675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03"/>
    <w:rsid w:val="00150481"/>
    <w:rsid w:val="007F6603"/>
    <w:rsid w:val="008C2C31"/>
    <w:rsid w:val="0095117A"/>
    <w:rsid w:val="00CC3228"/>
    <w:rsid w:val="00ED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603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7F6603"/>
    <w:pPr>
      <w:ind w:left="940" w:hanging="360"/>
      <w:outlineLvl w:val="0"/>
    </w:pPr>
    <w:rPr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F6603"/>
    <w:rPr>
      <w:rFonts w:ascii="Calibri" w:hAnsi="Calibri" w:cs="Times New Roman"/>
      <w:b/>
      <w:bCs/>
      <w:kern w:val="3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6603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rsid w:val="007F6603"/>
    <w:pPr>
      <w:ind w:left="2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F6603"/>
    <w:rPr>
      <w:rFonts w:ascii="Calibri" w:hAnsi="Calibri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7F6603"/>
  </w:style>
  <w:style w:type="character" w:styleId="FollowedHyperlink">
    <w:name w:val="FollowedHyperlink"/>
    <w:basedOn w:val="DefaultParagraphFont"/>
    <w:uiPriority w:val="99"/>
    <w:semiHidden/>
    <w:unhideWhenUsed/>
    <w:rsid w:val="007F660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1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11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17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511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17A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603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7F6603"/>
    <w:pPr>
      <w:ind w:left="940" w:hanging="360"/>
      <w:outlineLvl w:val="0"/>
    </w:pPr>
    <w:rPr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F6603"/>
    <w:rPr>
      <w:rFonts w:ascii="Calibri" w:hAnsi="Calibri" w:cs="Times New Roman"/>
      <w:b/>
      <w:bCs/>
      <w:kern w:val="3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6603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rsid w:val="007F6603"/>
    <w:pPr>
      <w:ind w:left="2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F6603"/>
    <w:rPr>
      <w:rFonts w:ascii="Calibri" w:hAnsi="Calibri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7F6603"/>
  </w:style>
  <w:style w:type="character" w:styleId="FollowedHyperlink">
    <w:name w:val="FollowedHyperlink"/>
    <w:basedOn w:val="DefaultParagraphFont"/>
    <w:uiPriority w:val="99"/>
    <w:semiHidden/>
    <w:unhideWhenUsed/>
    <w:rsid w:val="007F660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1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11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17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511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17A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7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attendee.gotowebinar.com/register/336743945913052262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ttendee.gotowebinar.com/register/419091332667235586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0C742-A825-47E8-96C6-6CF2EC17C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Sharon</dc:creator>
  <cp:lastModifiedBy>Thompson, Sharon</cp:lastModifiedBy>
  <cp:revision>2</cp:revision>
  <dcterms:created xsi:type="dcterms:W3CDTF">2017-03-14T11:20:00Z</dcterms:created>
  <dcterms:modified xsi:type="dcterms:W3CDTF">2017-03-14T11:20:00Z</dcterms:modified>
</cp:coreProperties>
</file>