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rPr>
      </w:pPr>
    </w:p>
    <w:p>
      <w:pPr>
        <w:spacing w:line="240" w:lineRule="auto"/>
        <w:ind w:left="817" w:right="0" w:firstLine="0"/>
        <w:jc w:val="left"/>
        <w:rPr>
          <w:rFonts w:ascii="Times New Roman"/>
          <w:sz w:val="20"/>
        </w:rPr>
      </w:pPr>
      <w:r>
        <w:rPr>
          <w:rFonts w:ascii="Times New Roman"/>
          <w:sz w:val="20"/>
        </w:rPr>
        <mc:AlternateContent>
          <mc:Choice Requires="wps">
            <w:drawing>
              <wp:inline distT="0" distB="0" distL="0" distR="0">
                <wp:extent cx="1298575" cy="549910"/>
                <wp:effectExtent l="0" t="0" r="0" b="0"/>
                <wp:docPr id="1" name="Group 1"/>
                <wp:cNvGraphicFramePr>
                  <a:graphicFrameLocks/>
                </wp:cNvGraphicFramePr>
                <a:graphic>
                  <a:graphicData uri="http://schemas.microsoft.com/office/word/2010/wordprocessingGroup">
                    <wpg:wgp>
                      <wpg:cNvPr id="1" name="Group 1"/>
                      <wpg:cNvGrpSpPr/>
                      <wpg:grpSpPr>
                        <a:xfrm>
                          <a:off x="0" y="0"/>
                          <a:ext cx="1298575" cy="549910"/>
                          <a:chExt cx="1298575" cy="549910"/>
                        </a:xfrm>
                      </wpg:grpSpPr>
                      <wps:wsp>
                        <wps:cNvPr id="2" name="Graphic 2"/>
                        <wps:cNvSpPr/>
                        <wps:spPr>
                          <a:xfrm>
                            <a:off x="0" y="0"/>
                            <a:ext cx="1298575" cy="549910"/>
                          </a:xfrm>
                          <a:custGeom>
                            <a:avLst/>
                            <a:gdLst/>
                            <a:ahLst/>
                            <a:cxnLst/>
                            <a:rect l="l" t="t" r="r" b="b"/>
                            <a:pathLst>
                              <a:path w="1298575" h="549910">
                                <a:moveTo>
                                  <a:pt x="457200" y="67056"/>
                                </a:moveTo>
                                <a:lnTo>
                                  <a:pt x="438188" y="52057"/>
                                </a:lnTo>
                                <a:lnTo>
                                  <a:pt x="424408" y="42672"/>
                                </a:lnTo>
                                <a:lnTo>
                                  <a:pt x="414909" y="36195"/>
                                </a:lnTo>
                                <a:lnTo>
                                  <a:pt x="365760" y="12192"/>
                                </a:lnTo>
                                <a:lnTo>
                                  <a:pt x="322326" y="2667"/>
                                </a:lnTo>
                                <a:lnTo>
                                  <a:pt x="274320" y="0"/>
                                </a:lnTo>
                                <a:lnTo>
                                  <a:pt x="245592" y="1193"/>
                                </a:lnTo>
                                <a:lnTo>
                                  <a:pt x="191592" y="11582"/>
                                </a:lnTo>
                                <a:lnTo>
                                  <a:pt x="140055" y="31623"/>
                                </a:lnTo>
                                <a:lnTo>
                                  <a:pt x="95580" y="59055"/>
                                </a:lnTo>
                                <a:lnTo>
                                  <a:pt x="57289" y="95592"/>
                                </a:lnTo>
                                <a:lnTo>
                                  <a:pt x="28613" y="140068"/>
                                </a:lnTo>
                                <a:lnTo>
                                  <a:pt x="8521" y="190309"/>
                                </a:lnTo>
                                <a:lnTo>
                                  <a:pt x="0" y="231355"/>
                                </a:lnTo>
                                <a:lnTo>
                                  <a:pt x="0" y="319036"/>
                                </a:lnTo>
                                <a:lnTo>
                                  <a:pt x="7239" y="358330"/>
                                </a:lnTo>
                                <a:lnTo>
                                  <a:pt x="27330" y="408597"/>
                                </a:lnTo>
                                <a:lnTo>
                                  <a:pt x="57238" y="453390"/>
                                </a:lnTo>
                                <a:lnTo>
                                  <a:pt x="95580" y="490397"/>
                                </a:lnTo>
                                <a:lnTo>
                                  <a:pt x="140055" y="519074"/>
                                </a:lnTo>
                                <a:lnTo>
                                  <a:pt x="190309" y="539115"/>
                                </a:lnTo>
                                <a:lnTo>
                                  <a:pt x="245173" y="548259"/>
                                </a:lnTo>
                                <a:lnTo>
                                  <a:pt x="274320" y="549402"/>
                                </a:lnTo>
                                <a:lnTo>
                                  <a:pt x="294932" y="548792"/>
                                </a:lnTo>
                                <a:lnTo>
                                  <a:pt x="337324" y="542975"/>
                                </a:lnTo>
                                <a:lnTo>
                                  <a:pt x="381660" y="529640"/>
                                </a:lnTo>
                                <a:lnTo>
                                  <a:pt x="429094" y="507644"/>
                                </a:lnTo>
                                <a:lnTo>
                                  <a:pt x="430326" y="506730"/>
                                </a:lnTo>
                                <a:lnTo>
                                  <a:pt x="451104" y="491490"/>
                                </a:lnTo>
                                <a:lnTo>
                                  <a:pt x="423672" y="454152"/>
                                </a:lnTo>
                                <a:lnTo>
                                  <a:pt x="411099" y="463854"/>
                                </a:lnTo>
                                <a:lnTo>
                                  <a:pt x="396240" y="473964"/>
                                </a:lnTo>
                                <a:lnTo>
                                  <a:pt x="359664" y="491490"/>
                                </a:lnTo>
                                <a:lnTo>
                                  <a:pt x="316611" y="502539"/>
                                </a:lnTo>
                                <a:lnTo>
                                  <a:pt x="271272" y="506730"/>
                                </a:lnTo>
                                <a:lnTo>
                                  <a:pt x="248450" y="505637"/>
                                </a:lnTo>
                                <a:lnTo>
                                  <a:pt x="203974" y="497738"/>
                                </a:lnTo>
                                <a:lnTo>
                                  <a:pt x="162915" y="481609"/>
                                </a:lnTo>
                                <a:lnTo>
                                  <a:pt x="127584" y="456996"/>
                                </a:lnTo>
                                <a:lnTo>
                                  <a:pt x="97434" y="425386"/>
                                </a:lnTo>
                                <a:lnTo>
                                  <a:pt x="72478" y="388810"/>
                                </a:lnTo>
                                <a:lnTo>
                                  <a:pt x="57759" y="347192"/>
                                </a:lnTo>
                                <a:lnTo>
                                  <a:pt x="49860" y="299377"/>
                                </a:lnTo>
                                <a:lnTo>
                                  <a:pt x="48768" y="274320"/>
                                </a:lnTo>
                                <a:lnTo>
                                  <a:pt x="52768" y="224561"/>
                                </a:lnTo>
                                <a:lnTo>
                                  <a:pt x="64770" y="180213"/>
                                </a:lnTo>
                                <a:lnTo>
                                  <a:pt x="84772" y="141020"/>
                                </a:lnTo>
                                <a:lnTo>
                                  <a:pt x="112776" y="106680"/>
                                </a:lnTo>
                                <a:lnTo>
                                  <a:pt x="147066" y="78676"/>
                                </a:lnTo>
                                <a:lnTo>
                                  <a:pt x="185928" y="58674"/>
                                </a:lnTo>
                                <a:lnTo>
                                  <a:pt x="229362" y="46672"/>
                                </a:lnTo>
                                <a:lnTo>
                                  <a:pt x="277368" y="42672"/>
                                </a:lnTo>
                                <a:lnTo>
                                  <a:pt x="299694" y="43345"/>
                                </a:lnTo>
                                <a:lnTo>
                                  <a:pt x="342087" y="50393"/>
                                </a:lnTo>
                                <a:lnTo>
                                  <a:pt x="381279" y="64922"/>
                                </a:lnTo>
                                <a:lnTo>
                                  <a:pt x="426720" y="94488"/>
                                </a:lnTo>
                                <a:lnTo>
                                  <a:pt x="457200" y="67056"/>
                                </a:lnTo>
                                <a:close/>
                              </a:path>
                              <a:path w="1298575" h="549910">
                                <a:moveTo>
                                  <a:pt x="874776" y="274320"/>
                                </a:moveTo>
                                <a:lnTo>
                                  <a:pt x="870686" y="232524"/>
                                </a:lnTo>
                                <a:lnTo>
                                  <a:pt x="858494" y="194081"/>
                                </a:lnTo>
                                <a:lnTo>
                                  <a:pt x="838301" y="160121"/>
                                </a:lnTo>
                                <a:lnTo>
                                  <a:pt x="829056" y="150787"/>
                                </a:lnTo>
                                <a:lnTo>
                                  <a:pt x="829056" y="274320"/>
                                </a:lnTo>
                                <a:lnTo>
                                  <a:pt x="822883" y="317855"/>
                                </a:lnTo>
                                <a:lnTo>
                                  <a:pt x="804570" y="355523"/>
                                </a:lnTo>
                                <a:lnTo>
                                  <a:pt x="774407" y="385152"/>
                                </a:lnTo>
                                <a:lnTo>
                                  <a:pt x="732688" y="404533"/>
                                </a:lnTo>
                                <a:lnTo>
                                  <a:pt x="679704" y="411480"/>
                                </a:lnTo>
                                <a:lnTo>
                                  <a:pt x="627024" y="404533"/>
                                </a:lnTo>
                                <a:lnTo>
                                  <a:pt x="586066" y="385152"/>
                                </a:lnTo>
                                <a:lnTo>
                                  <a:pt x="556806" y="355523"/>
                                </a:lnTo>
                                <a:lnTo>
                                  <a:pt x="539242" y="317855"/>
                                </a:lnTo>
                                <a:lnTo>
                                  <a:pt x="533400" y="274320"/>
                                </a:lnTo>
                                <a:lnTo>
                                  <a:pt x="539242" y="230479"/>
                                </a:lnTo>
                                <a:lnTo>
                                  <a:pt x="556806" y="192049"/>
                                </a:lnTo>
                                <a:lnTo>
                                  <a:pt x="586066" y="161531"/>
                                </a:lnTo>
                                <a:lnTo>
                                  <a:pt x="627024" y="141389"/>
                                </a:lnTo>
                                <a:lnTo>
                                  <a:pt x="679704" y="134112"/>
                                </a:lnTo>
                                <a:lnTo>
                                  <a:pt x="732688" y="141389"/>
                                </a:lnTo>
                                <a:lnTo>
                                  <a:pt x="774407" y="161531"/>
                                </a:lnTo>
                                <a:lnTo>
                                  <a:pt x="804570" y="192049"/>
                                </a:lnTo>
                                <a:lnTo>
                                  <a:pt x="822883" y="230479"/>
                                </a:lnTo>
                                <a:lnTo>
                                  <a:pt x="829056" y="274320"/>
                                </a:lnTo>
                                <a:lnTo>
                                  <a:pt x="829056" y="150787"/>
                                </a:lnTo>
                                <a:lnTo>
                                  <a:pt x="812558" y="134112"/>
                                </a:lnTo>
                                <a:lnTo>
                                  <a:pt x="810221" y="131749"/>
                                </a:lnTo>
                                <a:lnTo>
                                  <a:pt x="774357" y="110109"/>
                                </a:lnTo>
                                <a:lnTo>
                                  <a:pt x="730808" y="96304"/>
                                </a:lnTo>
                                <a:lnTo>
                                  <a:pt x="679704" y="91440"/>
                                </a:lnTo>
                                <a:lnTo>
                                  <a:pt x="628751" y="96304"/>
                                </a:lnTo>
                                <a:lnTo>
                                  <a:pt x="585647" y="110109"/>
                                </a:lnTo>
                                <a:lnTo>
                                  <a:pt x="550379" y="131749"/>
                                </a:lnTo>
                                <a:lnTo>
                                  <a:pt x="522947" y="160121"/>
                                </a:lnTo>
                                <a:lnTo>
                                  <a:pt x="503351" y="194081"/>
                                </a:lnTo>
                                <a:lnTo>
                                  <a:pt x="491591" y="232524"/>
                                </a:lnTo>
                                <a:lnTo>
                                  <a:pt x="487680" y="274320"/>
                                </a:lnTo>
                                <a:lnTo>
                                  <a:pt x="491591" y="315963"/>
                                </a:lnTo>
                                <a:lnTo>
                                  <a:pt x="503351" y="353961"/>
                                </a:lnTo>
                                <a:lnTo>
                                  <a:pt x="522947" y="387337"/>
                                </a:lnTo>
                                <a:lnTo>
                                  <a:pt x="550379" y="415048"/>
                                </a:lnTo>
                                <a:lnTo>
                                  <a:pt x="585647" y="436105"/>
                                </a:lnTo>
                                <a:lnTo>
                                  <a:pt x="628751" y="449478"/>
                                </a:lnTo>
                                <a:lnTo>
                                  <a:pt x="679704" y="454152"/>
                                </a:lnTo>
                                <a:lnTo>
                                  <a:pt x="730808" y="449478"/>
                                </a:lnTo>
                                <a:lnTo>
                                  <a:pt x="774357" y="436105"/>
                                </a:lnTo>
                                <a:lnTo>
                                  <a:pt x="810221" y="415048"/>
                                </a:lnTo>
                                <a:lnTo>
                                  <a:pt x="813828" y="411480"/>
                                </a:lnTo>
                                <a:lnTo>
                                  <a:pt x="838301" y="387337"/>
                                </a:lnTo>
                                <a:lnTo>
                                  <a:pt x="858494" y="353961"/>
                                </a:lnTo>
                                <a:lnTo>
                                  <a:pt x="870686" y="315963"/>
                                </a:lnTo>
                                <a:lnTo>
                                  <a:pt x="874776" y="274320"/>
                                </a:lnTo>
                                <a:close/>
                              </a:path>
                              <a:path w="1298575" h="549910">
                                <a:moveTo>
                                  <a:pt x="1298448" y="274320"/>
                                </a:moveTo>
                                <a:lnTo>
                                  <a:pt x="1294523" y="232524"/>
                                </a:lnTo>
                                <a:lnTo>
                                  <a:pt x="1282763" y="194081"/>
                                </a:lnTo>
                                <a:lnTo>
                                  <a:pt x="1263167" y="160121"/>
                                </a:lnTo>
                                <a:lnTo>
                                  <a:pt x="1252728" y="149326"/>
                                </a:lnTo>
                                <a:lnTo>
                                  <a:pt x="1252728" y="274320"/>
                                </a:lnTo>
                                <a:lnTo>
                                  <a:pt x="1246873" y="317855"/>
                                </a:lnTo>
                                <a:lnTo>
                                  <a:pt x="1229309" y="355523"/>
                                </a:lnTo>
                                <a:lnTo>
                                  <a:pt x="1200048" y="385152"/>
                                </a:lnTo>
                                <a:lnTo>
                                  <a:pt x="1159090" y="404533"/>
                                </a:lnTo>
                                <a:lnTo>
                                  <a:pt x="1106424" y="411480"/>
                                </a:lnTo>
                                <a:lnTo>
                                  <a:pt x="1053426" y="404533"/>
                                </a:lnTo>
                                <a:lnTo>
                                  <a:pt x="1011707" y="385152"/>
                                </a:lnTo>
                                <a:lnTo>
                                  <a:pt x="981544" y="355523"/>
                                </a:lnTo>
                                <a:lnTo>
                                  <a:pt x="963231" y="317855"/>
                                </a:lnTo>
                                <a:lnTo>
                                  <a:pt x="957072" y="274320"/>
                                </a:lnTo>
                                <a:lnTo>
                                  <a:pt x="963231" y="230479"/>
                                </a:lnTo>
                                <a:lnTo>
                                  <a:pt x="981544" y="192049"/>
                                </a:lnTo>
                                <a:lnTo>
                                  <a:pt x="1011707" y="161531"/>
                                </a:lnTo>
                                <a:lnTo>
                                  <a:pt x="1053426" y="141389"/>
                                </a:lnTo>
                                <a:lnTo>
                                  <a:pt x="1106424" y="134112"/>
                                </a:lnTo>
                                <a:lnTo>
                                  <a:pt x="1159090" y="141389"/>
                                </a:lnTo>
                                <a:lnTo>
                                  <a:pt x="1200048" y="161531"/>
                                </a:lnTo>
                                <a:lnTo>
                                  <a:pt x="1229309" y="192049"/>
                                </a:lnTo>
                                <a:lnTo>
                                  <a:pt x="1246873" y="230479"/>
                                </a:lnTo>
                                <a:lnTo>
                                  <a:pt x="1252728" y="274320"/>
                                </a:lnTo>
                                <a:lnTo>
                                  <a:pt x="1252728" y="149326"/>
                                </a:lnTo>
                                <a:lnTo>
                                  <a:pt x="1200467" y="110109"/>
                                </a:lnTo>
                                <a:lnTo>
                                  <a:pt x="1157363" y="96304"/>
                                </a:lnTo>
                                <a:lnTo>
                                  <a:pt x="1106424" y="91440"/>
                                </a:lnTo>
                                <a:lnTo>
                                  <a:pt x="1055471" y="96304"/>
                                </a:lnTo>
                                <a:lnTo>
                                  <a:pt x="1012367" y="110109"/>
                                </a:lnTo>
                                <a:lnTo>
                                  <a:pt x="977099" y="131749"/>
                                </a:lnTo>
                                <a:lnTo>
                                  <a:pt x="949667" y="160121"/>
                                </a:lnTo>
                                <a:lnTo>
                                  <a:pt x="930071" y="194081"/>
                                </a:lnTo>
                                <a:lnTo>
                                  <a:pt x="918311" y="232524"/>
                                </a:lnTo>
                                <a:lnTo>
                                  <a:pt x="914400" y="274320"/>
                                </a:lnTo>
                                <a:lnTo>
                                  <a:pt x="918311" y="315963"/>
                                </a:lnTo>
                                <a:lnTo>
                                  <a:pt x="930071" y="353961"/>
                                </a:lnTo>
                                <a:lnTo>
                                  <a:pt x="949667" y="387337"/>
                                </a:lnTo>
                                <a:lnTo>
                                  <a:pt x="977099" y="415048"/>
                                </a:lnTo>
                                <a:lnTo>
                                  <a:pt x="1012367" y="436105"/>
                                </a:lnTo>
                                <a:lnTo>
                                  <a:pt x="1055471" y="449478"/>
                                </a:lnTo>
                                <a:lnTo>
                                  <a:pt x="1106424" y="454152"/>
                                </a:lnTo>
                                <a:lnTo>
                                  <a:pt x="1157363" y="449478"/>
                                </a:lnTo>
                                <a:lnTo>
                                  <a:pt x="1200467" y="436105"/>
                                </a:lnTo>
                                <a:lnTo>
                                  <a:pt x="1235735" y="415048"/>
                                </a:lnTo>
                                <a:lnTo>
                                  <a:pt x="1239266" y="411480"/>
                                </a:lnTo>
                                <a:lnTo>
                                  <a:pt x="1263167" y="387337"/>
                                </a:lnTo>
                                <a:lnTo>
                                  <a:pt x="1282763" y="353961"/>
                                </a:lnTo>
                                <a:lnTo>
                                  <a:pt x="1294523" y="315963"/>
                                </a:lnTo>
                                <a:lnTo>
                                  <a:pt x="1298448" y="2743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2.25pt;height:43.3pt;mso-position-horizontal-relative:char;mso-position-vertical-relative:line" id="docshapegroup1" coordorigin="0,0" coordsize="2045,866">
                <v:shape style="position:absolute;left:0;top:0;width:2045;height:866" id="docshape2" coordorigin="0,0" coordsize="2045,866" path="m720,106l690,82,668,67,653,57,614,35,576,19,543,10,508,4,471,1,432,0,387,2,344,8,302,18,259,34,221,50,184,70,151,93,120,120,90,151,65,184,45,221,29,259,13,300,3,342,0,364,0,502,2,522,11,564,24,605,43,643,65,680,90,714,120,745,151,772,184,796,221,817,259,836,300,849,342,858,386,863,432,865,464,864,497,861,531,855,566,846,601,834,638,819,676,799,678,798,710,774,667,715,647,730,624,746,597,761,566,774,533,784,499,791,463,796,427,798,391,796,356,791,321,784,288,774,257,758,227,740,201,720,178,696,153,670,132,642,114,612,101,581,91,547,83,510,79,471,77,432,83,354,102,284,134,222,178,168,232,124,293,92,361,73,437,67,472,68,506,72,539,79,571,91,600,102,625,115,648,130,672,149,720,106xm1378,432l1371,366,1352,306,1320,252,1306,237,1306,432,1296,501,1267,560,1220,607,1154,637,1070,648,987,637,923,607,877,560,849,501,840,432,849,363,877,302,923,254,987,223,1070,211,1154,223,1220,254,1267,302,1296,363,1306,432,1306,237,1280,211,1276,207,1219,173,1151,152,1070,144,990,152,922,173,867,207,824,252,793,306,774,366,768,432,774,498,793,557,824,610,867,654,922,687,990,708,1070,715,1151,708,1219,687,1276,654,1282,648,1320,610,1352,557,1371,498,1378,432xm2045,432l2039,366,2020,306,1989,252,1973,235,1973,432,1964,501,1936,560,1890,607,1825,637,1742,648,1659,637,1593,607,1546,560,1517,501,1507,432,1517,363,1546,302,1593,254,1659,223,1742,211,1825,223,1890,254,1936,302,1964,363,1973,432,1973,235,1950,211,1946,207,1891,173,1823,152,1742,144,1662,152,1594,173,1539,207,1496,252,1465,306,1446,366,1440,432,1446,498,1465,557,1496,610,1539,654,1594,687,1662,708,1742,715,1823,708,1891,687,1946,654,1952,648,1989,610,2020,557,2039,498,2045,432xe" filled="true" fillcolor="#000000" stroked="false">
                  <v:path arrowok="t"/>
                  <v:fill type="solid"/>
                </v:shape>
              </v:group>
            </w:pict>
          </mc:Fallback>
        </mc:AlternateContent>
      </w:r>
      <w:r>
        <w:rPr>
          <w:rFonts w:ascii="Times New Roman"/>
          <w:sz w:val="20"/>
        </w:rPr>
      </w:r>
      <w:r>
        <w:rPr>
          <w:rFonts w:ascii="Times New Roman"/>
          <w:spacing w:val="11"/>
          <w:sz w:val="20"/>
        </w:rPr>
        <w:t> </w:t>
      </w:r>
      <w:r>
        <w:rPr>
          <w:rFonts w:ascii="Times New Roman"/>
          <w:spacing w:val="11"/>
          <w:position w:val="15"/>
          <w:sz w:val="20"/>
        </w:rPr>
        <mc:AlternateContent>
          <mc:Choice Requires="wps">
            <w:drawing>
              <wp:inline distT="0" distB="0" distL="0" distR="0">
                <wp:extent cx="1283335" cy="363220"/>
                <wp:effectExtent l="0" t="0" r="0" b="0"/>
                <wp:docPr id="3" name="Group 3"/>
                <wp:cNvGraphicFramePr>
                  <a:graphicFrameLocks/>
                </wp:cNvGraphicFramePr>
                <a:graphic>
                  <a:graphicData uri="http://schemas.microsoft.com/office/word/2010/wordprocessingGroup">
                    <wpg:wgp>
                      <wpg:cNvPr id="3" name="Group 3"/>
                      <wpg:cNvGrpSpPr/>
                      <wpg:grpSpPr>
                        <a:xfrm>
                          <a:off x="0" y="0"/>
                          <a:ext cx="1283335" cy="363220"/>
                          <a:chExt cx="1283335" cy="363220"/>
                        </a:xfrm>
                      </wpg:grpSpPr>
                      <wps:wsp>
                        <wps:cNvPr id="4" name="Graphic 4"/>
                        <wps:cNvSpPr/>
                        <wps:spPr>
                          <a:xfrm>
                            <a:off x="0" y="0"/>
                            <a:ext cx="1283335" cy="363220"/>
                          </a:xfrm>
                          <a:custGeom>
                            <a:avLst/>
                            <a:gdLst/>
                            <a:ahLst/>
                            <a:cxnLst/>
                            <a:rect l="l" t="t" r="r" b="b"/>
                            <a:pathLst>
                              <a:path w="1283335" h="363220">
                                <a:moveTo>
                                  <a:pt x="323088" y="356616"/>
                                </a:moveTo>
                                <a:lnTo>
                                  <a:pt x="152400" y="149352"/>
                                </a:lnTo>
                                <a:lnTo>
                                  <a:pt x="313944" y="6096"/>
                                </a:lnTo>
                                <a:lnTo>
                                  <a:pt x="243840" y="6096"/>
                                </a:lnTo>
                                <a:lnTo>
                                  <a:pt x="51816" y="179832"/>
                                </a:lnTo>
                                <a:lnTo>
                                  <a:pt x="51816" y="6096"/>
                                </a:lnTo>
                                <a:lnTo>
                                  <a:pt x="0" y="6096"/>
                                </a:lnTo>
                                <a:lnTo>
                                  <a:pt x="0" y="356616"/>
                                </a:lnTo>
                                <a:lnTo>
                                  <a:pt x="51816" y="356616"/>
                                </a:lnTo>
                                <a:lnTo>
                                  <a:pt x="51816" y="234696"/>
                                </a:lnTo>
                                <a:lnTo>
                                  <a:pt x="115824" y="179832"/>
                                </a:lnTo>
                                <a:lnTo>
                                  <a:pt x="252984" y="356616"/>
                                </a:lnTo>
                                <a:lnTo>
                                  <a:pt x="323088" y="356616"/>
                                </a:lnTo>
                                <a:close/>
                              </a:path>
                              <a:path w="1283335" h="363220">
                                <a:moveTo>
                                  <a:pt x="893064" y="6096"/>
                                </a:moveTo>
                                <a:lnTo>
                                  <a:pt x="841248" y="6096"/>
                                </a:lnTo>
                                <a:lnTo>
                                  <a:pt x="746760" y="286512"/>
                                </a:lnTo>
                                <a:lnTo>
                                  <a:pt x="655320" y="6096"/>
                                </a:lnTo>
                                <a:lnTo>
                                  <a:pt x="588264" y="6096"/>
                                </a:lnTo>
                                <a:lnTo>
                                  <a:pt x="499872" y="292608"/>
                                </a:lnTo>
                                <a:lnTo>
                                  <a:pt x="408432" y="6096"/>
                                </a:lnTo>
                                <a:lnTo>
                                  <a:pt x="353568" y="6096"/>
                                </a:lnTo>
                                <a:lnTo>
                                  <a:pt x="469392" y="356616"/>
                                </a:lnTo>
                                <a:lnTo>
                                  <a:pt x="524256" y="356616"/>
                                </a:lnTo>
                                <a:lnTo>
                                  <a:pt x="621792" y="64008"/>
                                </a:lnTo>
                                <a:lnTo>
                                  <a:pt x="719328" y="356616"/>
                                </a:lnTo>
                                <a:lnTo>
                                  <a:pt x="777240" y="356616"/>
                                </a:lnTo>
                                <a:lnTo>
                                  <a:pt x="893064" y="6096"/>
                                </a:lnTo>
                                <a:close/>
                              </a:path>
                              <a:path w="1283335" h="363220">
                                <a:moveTo>
                                  <a:pt x="1283208" y="182880"/>
                                </a:moveTo>
                                <a:lnTo>
                                  <a:pt x="1279118" y="141084"/>
                                </a:lnTo>
                                <a:lnTo>
                                  <a:pt x="1266926" y="102641"/>
                                </a:lnTo>
                                <a:lnTo>
                                  <a:pt x="1246733" y="68681"/>
                                </a:lnTo>
                                <a:lnTo>
                                  <a:pt x="1237488" y="59347"/>
                                </a:lnTo>
                                <a:lnTo>
                                  <a:pt x="1237488" y="182880"/>
                                </a:lnTo>
                                <a:lnTo>
                                  <a:pt x="1231315" y="226415"/>
                                </a:lnTo>
                                <a:lnTo>
                                  <a:pt x="1213002" y="264083"/>
                                </a:lnTo>
                                <a:lnTo>
                                  <a:pt x="1182839" y="293712"/>
                                </a:lnTo>
                                <a:lnTo>
                                  <a:pt x="1141120" y="313093"/>
                                </a:lnTo>
                                <a:lnTo>
                                  <a:pt x="1088136" y="320040"/>
                                </a:lnTo>
                                <a:lnTo>
                                  <a:pt x="1035456" y="313093"/>
                                </a:lnTo>
                                <a:lnTo>
                                  <a:pt x="994498" y="293712"/>
                                </a:lnTo>
                                <a:lnTo>
                                  <a:pt x="965238" y="264083"/>
                                </a:lnTo>
                                <a:lnTo>
                                  <a:pt x="947674" y="226415"/>
                                </a:lnTo>
                                <a:lnTo>
                                  <a:pt x="941832" y="182880"/>
                                </a:lnTo>
                                <a:lnTo>
                                  <a:pt x="947674" y="139039"/>
                                </a:lnTo>
                                <a:lnTo>
                                  <a:pt x="965238" y="100609"/>
                                </a:lnTo>
                                <a:lnTo>
                                  <a:pt x="994498" y="70091"/>
                                </a:lnTo>
                                <a:lnTo>
                                  <a:pt x="1035456" y="49949"/>
                                </a:lnTo>
                                <a:lnTo>
                                  <a:pt x="1088136" y="42672"/>
                                </a:lnTo>
                                <a:lnTo>
                                  <a:pt x="1141120" y="49949"/>
                                </a:lnTo>
                                <a:lnTo>
                                  <a:pt x="1182839" y="70091"/>
                                </a:lnTo>
                                <a:lnTo>
                                  <a:pt x="1213002" y="100609"/>
                                </a:lnTo>
                                <a:lnTo>
                                  <a:pt x="1231315" y="139039"/>
                                </a:lnTo>
                                <a:lnTo>
                                  <a:pt x="1237488" y="182880"/>
                                </a:lnTo>
                                <a:lnTo>
                                  <a:pt x="1237488" y="59347"/>
                                </a:lnTo>
                                <a:lnTo>
                                  <a:pt x="1220990" y="42672"/>
                                </a:lnTo>
                                <a:lnTo>
                                  <a:pt x="1218653" y="40309"/>
                                </a:lnTo>
                                <a:lnTo>
                                  <a:pt x="1182789" y="18669"/>
                                </a:lnTo>
                                <a:lnTo>
                                  <a:pt x="1139240" y="4864"/>
                                </a:lnTo>
                                <a:lnTo>
                                  <a:pt x="1088136" y="0"/>
                                </a:lnTo>
                                <a:lnTo>
                                  <a:pt x="1037183" y="4864"/>
                                </a:lnTo>
                                <a:lnTo>
                                  <a:pt x="994079" y="18669"/>
                                </a:lnTo>
                                <a:lnTo>
                                  <a:pt x="958811" y="40309"/>
                                </a:lnTo>
                                <a:lnTo>
                                  <a:pt x="931379" y="68681"/>
                                </a:lnTo>
                                <a:lnTo>
                                  <a:pt x="911783" y="102641"/>
                                </a:lnTo>
                                <a:lnTo>
                                  <a:pt x="900023" y="141084"/>
                                </a:lnTo>
                                <a:lnTo>
                                  <a:pt x="896112" y="182880"/>
                                </a:lnTo>
                                <a:lnTo>
                                  <a:pt x="900023" y="224523"/>
                                </a:lnTo>
                                <a:lnTo>
                                  <a:pt x="911783" y="262521"/>
                                </a:lnTo>
                                <a:lnTo>
                                  <a:pt x="931379" y="295897"/>
                                </a:lnTo>
                                <a:lnTo>
                                  <a:pt x="958811" y="323608"/>
                                </a:lnTo>
                                <a:lnTo>
                                  <a:pt x="994079" y="344665"/>
                                </a:lnTo>
                                <a:lnTo>
                                  <a:pt x="1037183" y="358038"/>
                                </a:lnTo>
                                <a:lnTo>
                                  <a:pt x="1088136" y="362712"/>
                                </a:lnTo>
                                <a:lnTo>
                                  <a:pt x="1139240" y="358038"/>
                                </a:lnTo>
                                <a:lnTo>
                                  <a:pt x="1182789" y="344665"/>
                                </a:lnTo>
                                <a:lnTo>
                                  <a:pt x="1218653" y="323608"/>
                                </a:lnTo>
                                <a:lnTo>
                                  <a:pt x="1222260" y="320040"/>
                                </a:lnTo>
                                <a:lnTo>
                                  <a:pt x="1246733" y="295897"/>
                                </a:lnTo>
                                <a:lnTo>
                                  <a:pt x="1266926" y="262521"/>
                                </a:lnTo>
                                <a:lnTo>
                                  <a:pt x="1279118" y="224523"/>
                                </a:lnTo>
                                <a:lnTo>
                                  <a:pt x="1283208" y="18288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1.05pt;height:28.6pt;mso-position-horizontal-relative:char;mso-position-vertical-relative:line" id="docshapegroup3" coordorigin="0,0" coordsize="2021,572">
                <v:shape style="position:absolute;left:0;top:0;width:2021;height:572" id="docshape4" coordorigin="0,0" coordsize="2021,572" path="m509,562l240,235,494,10,384,10,82,283,82,10,0,10,0,562,82,562,82,370,182,283,398,562,509,562xm1406,10l1325,10,1176,451,1032,10,926,10,787,461,643,10,557,10,739,562,826,562,979,101,1133,562,1224,562,1406,10xm2021,288l2014,222,1995,162,1963,108,1949,93,1949,288,1939,357,1910,416,1863,463,1797,493,1714,504,1631,493,1566,463,1520,416,1492,357,1483,288,1492,219,1520,158,1566,110,1631,79,1714,67,1797,79,1863,110,1910,158,1939,219,1949,288,1949,93,1923,67,1919,63,1863,29,1794,8,1714,0,1633,8,1565,29,1510,63,1467,108,1436,162,1417,222,1411,288,1417,354,1436,413,1467,466,1510,510,1565,543,1633,564,1714,571,1794,564,1863,543,1919,510,1925,504,1963,466,1995,413,2014,354,2021,288xe" filled="true" fillcolor="#000000" stroked="false">
                  <v:path arrowok="t"/>
                  <v:fill type="solid"/>
                </v:shape>
              </v:group>
            </w:pict>
          </mc:Fallback>
        </mc:AlternateContent>
      </w:r>
      <w:r>
        <w:rPr>
          <w:rFonts w:ascii="Times New Roman"/>
          <w:spacing w:val="11"/>
          <w:position w:val="15"/>
          <w:sz w:val="20"/>
        </w:rPr>
      </w:r>
      <w:r>
        <w:rPr>
          <w:rFonts w:ascii="Times New Roman"/>
          <w:spacing w:val="27"/>
          <w:position w:val="15"/>
          <w:sz w:val="20"/>
        </w:rPr>
        <w:t> </w:t>
      </w:r>
      <w:r>
        <w:rPr>
          <w:rFonts w:ascii="Times New Roman"/>
          <w:spacing w:val="27"/>
          <w:position w:val="16"/>
          <w:sz w:val="20"/>
        </w:rPr>
        <mc:AlternateContent>
          <mc:Choice Requires="wps">
            <w:drawing>
              <wp:inline distT="0" distB="0" distL="0" distR="0">
                <wp:extent cx="317500" cy="347980"/>
                <wp:effectExtent l="0" t="0" r="0" b="0"/>
                <wp:docPr id="5" name="Group 5"/>
                <wp:cNvGraphicFramePr>
                  <a:graphicFrameLocks/>
                </wp:cNvGraphicFramePr>
                <a:graphic>
                  <a:graphicData uri="http://schemas.microsoft.com/office/word/2010/wordprocessingGroup">
                    <wpg:wgp>
                      <wpg:cNvPr id="5" name="Group 5"/>
                      <wpg:cNvGrpSpPr/>
                      <wpg:grpSpPr>
                        <a:xfrm>
                          <a:off x="0" y="0"/>
                          <a:ext cx="317500" cy="347980"/>
                          <a:chExt cx="317500" cy="347980"/>
                        </a:xfrm>
                      </wpg:grpSpPr>
                      <wps:wsp>
                        <wps:cNvPr id="6" name="Graphic 6"/>
                        <wps:cNvSpPr/>
                        <wps:spPr>
                          <a:xfrm>
                            <a:off x="0" y="0"/>
                            <a:ext cx="317500" cy="347980"/>
                          </a:xfrm>
                          <a:custGeom>
                            <a:avLst/>
                            <a:gdLst/>
                            <a:ahLst/>
                            <a:cxnLst/>
                            <a:rect l="l" t="t" r="r" b="b"/>
                            <a:pathLst>
                              <a:path w="317500" h="347980">
                                <a:moveTo>
                                  <a:pt x="192023" y="0"/>
                                </a:moveTo>
                                <a:lnTo>
                                  <a:pt x="0" y="0"/>
                                </a:lnTo>
                                <a:lnTo>
                                  <a:pt x="0" y="347472"/>
                                </a:lnTo>
                                <a:lnTo>
                                  <a:pt x="51815" y="347472"/>
                                </a:lnTo>
                                <a:lnTo>
                                  <a:pt x="51815" y="198120"/>
                                </a:lnTo>
                                <a:lnTo>
                                  <a:pt x="283463" y="198120"/>
                                </a:lnTo>
                                <a:lnTo>
                                  <a:pt x="277367" y="195072"/>
                                </a:lnTo>
                                <a:lnTo>
                                  <a:pt x="274319" y="188976"/>
                                </a:lnTo>
                                <a:lnTo>
                                  <a:pt x="269224" y="186690"/>
                                </a:lnTo>
                                <a:lnTo>
                                  <a:pt x="263270" y="184404"/>
                                </a:lnTo>
                                <a:lnTo>
                                  <a:pt x="256746" y="182118"/>
                                </a:lnTo>
                                <a:lnTo>
                                  <a:pt x="249935" y="179832"/>
                                </a:lnTo>
                                <a:lnTo>
                                  <a:pt x="263080" y="174640"/>
                                </a:lnTo>
                                <a:lnTo>
                                  <a:pt x="275081" y="168021"/>
                                </a:lnTo>
                                <a:lnTo>
                                  <a:pt x="285940" y="159686"/>
                                </a:lnTo>
                                <a:lnTo>
                                  <a:pt x="292790" y="152400"/>
                                </a:lnTo>
                                <a:lnTo>
                                  <a:pt x="51815" y="152400"/>
                                </a:lnTo>
                                <a:lnTo>
                                  <a:pt x="51815" y="42671"/>
                                </a:lnTo>
                                <a:lnTo>
                                  <a:pt x="293101" y="42671"/>
                                </a:lnTo>
                                <a:lnTo>
                                  <a:pt x="292798" y="42195"/>
                                </a:lnTo>
                                <a:lnTo>
                                  <a:pt x="260794" y="14239"/>
                                </a:lnTo>
                                <a:lnTo>
                                  <a:pt x="223265" y="2286"/>
                                </a:lnTo>
                                <a:lnTo>
                                  <a:pt x="207930" y="571"/>
                                </a:lnTo>
                                <a:lnTo>
                                  <a:pt x="192023" y="0"/>
                                </a:lnTo>
                                <a:close/>
                              </a:path>
                              <a:path w="317500" h="347980">
                                <a:moveTo>
                                  <a:pt x="283463" y="198120"/>
                                </a:moveTo>
                                <a:lnTo>
                                  <a:pt x="179831" y="198120"/>
                                </a:lnTo>
                                <a:lnTo>
                                  <a:pt x="190642" y="198167"/>
                                </a:lnTo>
                                <a:lnTo>
                                  <a:pt x="200024" y="198501"/>
                                </a:lnTo>
                                <a:lnTo>
                                  <a:pt x="235219" y="217265"/>
                                </a:lnTo>
                                <a:lnTo>
                                  <a:pt x="238934" y="236886"/>
                                </a:lnTo>
                                <a:lnTo>
                                  <a:pt x="240791" y="243840"/>
                                </a:lnTo>
                                <a:lnTo>
                                  <a:pt x="240839" y="288702"/>
                                </a:lnTo>
                                <a:lnTo>
                                  <a:pt x="241172" y="299466"/>
                                </a:lnTo>
                                <a:lnTo>
                                  <a:pt x="242077" y="309086"/>
                                </a:lnTo>
                                <a:lnTo>
                                  <a:pt x="243839" y="316992"/>
                                </a:lnTo>
                                <a:lnTo>
                                  <a:pt x="244459" y="324754"/>
                                </a:lnTo>
                                <a:lnTo>
                                  <a:pt x="246506" y="333375"/>
                                </a:lnTo>
                                <a:lnTo>
                                  <a:pt x="250269" y="341423"/>
                                </a:lnTo>
                                <a:lnTo>
                                  <a:pt x="256031" y="347472"/>
                                </a:lnTo>
                                <a:lnTo>
                                  <a:pt x="316991" y="347472"/>
                                </a:lnTo>
                                <a:lnTo>
                                  <a:pt x="316991" y="335280"/>
                                </a:lnTo>
                                <a:lnTo>
                                  <a:pt x="307847" y="335280"/>
                                </a:lnTo>
                                <a:lnTo>
                                  <a:pt x="304799" y="329184"/>
                                </a:lnTo>
                                <a:lnTo>
                                  <a:pt x="298788" y="288702"/>
                                </a:lnTo>
                                <a:lnTo>
                                  <a:pt x="298656" y="256889"/>
                                </a:lnTo>
                                <a:lnTo>
                                  <a:pt x="298322" y="246126"/>
                                </a:lnTo>
                                <a:lnTo>
                                  <a:pt x="297418" y="236505"/>
                                </a:lnTo>
                                <a:lnTo>
                                  <a:pt x="295655" y="228600"/>
                                </a:lnTo>
                                <a:lnTo>
                                  <a:pt x="295084" y="221789"/>
                                </a:lnTo>
                                <a:lnTo>
                                  <a:pt x="293369" y="215265"/>
                                </a:lnTo>
                                <a:lnTo>
                                  <a:pt x="290512" y="209311"/>
                                </a:lnTo>
                                <a:lnTo>
                                  <a:pt x="286511" y="204215"/>
                                </a:lnTo>
                                <a:lnTo>
                                  <a:pt x="283463" y="198120"/>
                                </a:lnTo>
                                <a:close/>
                              </a:path>
                              <a:path w="317500" h="347980">
                                <a:moveTo>
                                  <a:pt x="293101" y="42671"/>
                                </a:moveTo>
                                <a:lnTo>
                                  <a:pt x="204215" y="42671"/>
                                </a:lnTo>
                                <a:lnTo>
                                  <a:pt x="212359" y="42719"/>
                                </a:lnTo>
                                <a:lnTo>
                                  <a:pt x="219074" y="43052"/>
                                </a:lnTo>
                                <a:lnTo>
                                  <a:pt x="225218" y="43957"/>
                                </a:lnTo>
                                <a:lnTo>
                                  <a:pt x="231647" y="45719"/>
                                </a:lnTo>
                                <a:lnTo>
                                  <a:pt x="237743" y="48768"/>
                                </a:lnTo>
                                <a:lnTo>
                                  <a:pt x="252983" y="64008"/>
                                </a:lnTo>
                                <a:lnTo>
                                  <a:pt x="252983" y="67056"/>
                                </a:lnTo>
                                <a:lnTo>
                                  <a:pt x="256031" y="70104"/>
                                </a:lnTo>
                                <a:lnTo>
                                  <a:pt x="256508" y="77057"/>
                                </a:lnTo>
                                <a:lnTo>
                                  <a:pt x="258603" y="96678"/>
                                </a:lnTo>
                                <a:lnTo>
                                  <a:pt x="259079" y="103632"/>
                                </a:lnTo>
                                <a:lnTo>
                                  <a:pt x="243839" y="140208"/>
                                </a:lnTo>
                                <a:lnTo>
                                  <a:pt x="198119" y="149352"/>
                                </a:lnTo>
                                <a:lnTo>
                                  <a:pt x="51815" y="152400"/>
                                </a:lnTo>
                                <a:lnTo>
                                  <a:pt x="292790" y="152400"/>
                                </a:lnTo>
                                <a:lnTo>
                                  <a:pt x="309800" y="111204"/>
                                </a:lnTo>
                                <a:lnTo>
                                  <a:pt x="310895" y="97536"/>
                                </a:lnTo>
                                <a:lnTo>
                                  <a:pt x="310372" y="90630"/>
                                </a:lnTo>
                                <a:lnTo>
                                  <a:pt x="297941" y="50292"/>
                                </a:lnTo>
                                <a:lnTo>
                                  <a:pt x="293101" y="4267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pt;height:27.4pt;mso-position-horizontal-relative:char;mso-position-vertical-relative:line" id="docshapegroup5" coordorigin="0,0" coordsize="500,548">
                <v:shape style="position:absolute;left:0;top:0;width:500;height:548" id="docshape6" coordorigin="0,0" coordsize="500,548" path="m302,0l0,0,0,547,82,547,82,312,446,312,437,307,432,298,424,294,415,290,404,287,394,283,414,275,433,265,450,251,461,240,82,240,82,67,462,67,461,66,451,53,439,42,426,32,411,22,394,14,374,8,352,4,327,1,302,0xm446,312l283,312,300,312,315,313,327,314,336,317,350,322,360,326,365,331,370,342,374,358,376,373,379,384,379,455,380,472,381,487,384,499,385,511,388,525,394,538,403,547,499,547,499,528,485,528,480,518,475,504,472,493,471,476,471,455,470,437,470,405,470,388,468,372,466,360,465,349,462,339,457,330,451,322,446,312xm462,67l322,67,334,67,345,68,355,69,365,72,374,77,398,101,398,106,403,110,404,121,407,152,408,163,407,180,403,196,396,209,384,221,371,227,355,232,335,234,312,235,82,240,461,240,466,235,475,216,483,196,488,175,490,154,489,143,487,131,484,119,480,106,475,92,469,79,462,67xe" filled="true" fillcolor="#000000" stroked="false">
                  <v:path arrowok="t"/>
                  <v:fill type="solid"/>
                </v:shape>
              </v:group>
            </w:pict>
          </mc:Fallback>
        </mc:AlternateContent>
      </w:r>
      <w:r>
        <w:rPr>
          <w:rFonts w:ascii="Times New Roman"/>
          <w:spacing w:val="27"/>
          <w:position w:val="16"/>
          <w:sz w:val="20"/>
        </w:rPr>
      </w:r>
      <w:r>
        <w:rPr>
          <w:rFonts w:ascii="Times New Roman"/>
          <w:spacing w:val="15"/>
          <w:position w:val="16"/>
          <w:sz w:val="20"/>
        </w:rPr>
        <w:t> </w:t>
      </w:r>
      <w:r>
        <w:rPr>
          <w:rFonts w:ascii="Times New Roman"/>
          <w:spacing w:val="15"/>
          <w:position w:val="15"/>
          <w:sz w:val="20"/>
        </w:rPr>
        <mc:AlternateContent>
          <mc:Choice Requires="wps">
            <w:drawing>
              <wp:inline distT="0" distB="0" distL="0" distR="0">
                <wp:extent cx="643255" cy="368935"/>
                <wp:effectExtent l="0" t="0" r="0" b="0"/>
                <wp:docPr id="7" name="Group 7"/>
                <wp:cNvGraphicFramePr>
                  <a:graphicFrameLocks/>
                </wp:cNvGraphicFramePr>
                <a:graphic>
                  <a:graphicData uri="http://schemas.microsoft.com/office/word/2010/wordprocessingGroup">
                    <wpg:wgp>
                      <wpg:cNvPr id="7" name="Group 7"/>
                      <wpg:cNvGrpSpPr/>
                      <wpg:grpSpPr>
                        <a:xfrm>
                          <a:off x="0" y="0"/>
                          <a:ext cx="643255" cy="368935"/>
                          <a:chExt cx="643255" cy="368935"/>
                        </a:xfrm>
                      </wpg:grpSpPr>
                      <wps:wsp>
                        <wps:cNvPr id="8" name="Graphic 8"/>
                        <wps:cNvSpPr/>
                        <wps:spPr>
                          <a:xfrm>
                            <a:off x="0" y="0"/>
                            <a:ext cx="643255" cy="368935"/>
                          </a:xfrm>
                          <a:custGeom>
                            <a:avLst/>
                            <a:gdLst/>
                            <a:ahLst/>
                            <a:cxnLst/>
                            <a:rect l="l" t="t" r="r" b="b"/>
                            <a:pathLst>
                              <a:path w="643255" h="368935">
                                <a:moveTo>
                                  <a:pt x="323088" y="359664"/>
                                </a:moveTo>
                                <a:lnTo>
                                  <a:pt x="152400" y="152400"/>
                                </a:lnTo>
                                <a:lnTo>
                                  <a:pt x="313944" y="9144"/>
                                </a:lnTo>
                                <a:lnTo>
                                  <a:pt x="243840" y="9144"/>
                                </a:lnTo>
                                <a:lnTo>
                                  <a:pt x="51816" y="182880"/>
                                </a:lnTo>
                                <a:lnTo>
                                  <a:pt x="51816" y="9144"/>
                                </a:lnTo>
                                <a:lnTo>
                                  <a:pt x="0" y="9144"/>
                                </a:lnTo>
                                <a:lnTo>
                                  <a:pt x="0" y="359664"/>
                                </a:lnTo>
                                <a:lnTo>
                                  <a:pt x="51816" y="359664"/>
                                </a:lnTo>
                                <a:lnTo>
                                  <a:pt x="51816" y="237744"/>
                                </a:lnTo>
                                <a:lnTo>
                                  <a:pt x="115824" y="182880"/>
                                </a:lnTo>
                                <a:lnTo>
                                  <a:pt x="252984" y="359664"/>
                                </a:lnTo>
                                <a:lnTo>
                                  <a:pt x="323088" y="359664"/>
                                </a:lnTo>
                                <a:close/>
                              </a:path>
                              <a:path w="643255" h="368935">
                                <a:moveTo>
                                  <a:pt x="643128" y="262128"/>
                                </a:moveTo>
                                <a:lnTo>
                                  <a:pt x="634123" y="222275"/>
                                </a:lnTo>
                                <a:lnTo>
                                  <a:pt x="606552" y="189738"/>
                                </a:lnTo>
                                <a:lnTo>
                                  <a:pt x="562305" y="169125"/>
                                </a:lnTo>
                                <a:lnTo>
                                  <a:pt x="519912" y="158737"/>
                                </a:lnTo>
                                <a:lnTo>
                                  <a:pt x="490728" y="152400"/>
                                </a:lnTo>
                                <a:lnTo>
                                  <a:pt x="462051" y="145542"/>
                                </a:lnTo>
                                <a:lnTo>
                                  <a:pt x="422998" y="131826"/>
                                </a:lnTo>
                                <a:lnTo>
                                  <a:pt x="397332" y="103543"/>
                                </a:lnTo>
                                <a:lnTo>
                                  <a:pt x="396240" y="94488"/>
                                </a:lnTo>
                                <a:lnTo>
                                  <a:pt x="397852" y="83591"/>
                                </a:lnTo>
                                <a:lnTo>
                                  <a:pt x="430237" y="48628"/>
                                </a:lnTo>
                                <a:lnTo>
                                  <a:pt x="487680" y="39624"/>
                                </a:lnTo>
                                <a:lnTo>
                                  <a:pt x="508863" y="40767"/>
                                </a:lnTo>
                                <a:lnTo>
                                  <a:pt x="554736" y="57912"/>
                                </a:lnTo>
                                <a:lnTo>
                                  <a:pt x="578739" y="93065"/>
                                </a:lnTo>
                                <a:lnTo>
                                  <a:pt x="582168" y="109728"/>
                                </a:lnTo>
                                <a:lnTo>
                                  <a:pt x="630936" y="106680"/>
                                </a:lnTo>
                                <a:lnTo>
                                  <a:pt x="620649" y="62534"/>
                                </a:lnTo>
                                <a:lnTo>
                                  <a:pt x="590169" y="28194"/>
                                </a:lnTo>
                                <a:lnTo>
                                  <a:pt x="544207" y="6438"/>
                                </a:lnTo>
                                <a:lnTo>
                                  <a:pt x="506387" y="622"/>
                                </a:lnTo>
                                <a:lnTo>
                                  <a:pt x="484632" y="0"/>
                                </a:lnTo>
                                <a:lnTo>
                                  <a:pt x="465099" y="622"/>
                                </a:lnTo>
                                <a:lnTo>
                                  <a:pt x="447294" y="2667"/>
                                </a:lnTo>
                                <a:lnTo>
                                  <a:pt x="430618" y="6438"/>
                                </a:lnTo>
                                <a:lnTo>
                                  <a:pt x="414528" y="12192"/>
                                </a:lnTo>
                                <a:lnTo>
                                  <a:pt x="397852" y="17868"/>
                                </a:lnTo>
                                <a:lnTo>
                                  <a:pt x="362712" y="45720"/>
                                </a:lnTo>
                                <a:lnTo>
                                  <a:pt x="348564" y="83870"/>
                                </a:lnTo>
                                <a:lnTo>
                                  <a:pt x="347472" y="97536"/>
                                </a:lnTo>
                                <a:lnTo>
                                  <a:pt x="348081" y="108966"/>
                                </a:lnTo>
                                <a:lnTo>
                                  <a:pt x="367614" y="152311"/>
                                </a:lnTo>
                                <a:lnTo>
                                  <a:pt x="402336" y="173736"/>
                                </a:lnTo>
                                <a:lnTo>
                                  <a:pt x="415518" y="180124"/>
                                </a:lnTo>
                                <a:lnTo>
                                  <a:pt x="432435" y="185928"/>
                                </a:lnTo>
                                <a:lnTo>
                                  <a:pt x="453339" y="191744"/>
                                </a:lnTo>
                                <a:lnTo>
                                  <a:pt x="478536" y="198120"/>
                                </a:lnTo>
                                <a:lnTo>
                                  <a:pt x="503199" y="202692"/>
                                </a:lnTo>
                                <a:lnTo>
                                  <a:pt x="522732" y="207264"/>
                                </a:lnTo>
                                <a:lnTo>
                                  <a:pt x="537679" y="211836"/>
                                </a:lnTo>
                                <a:lnTo>
                                  <a:pt x="548640" y="216408"/>
                                </a:lnTo>
                                <a:lnTo>
                                  <a:pt x="559447" y="219697"/>
                                </a:lnTo>
                                <a:lnTo>
                                  <a:pt x="590550" y="248793"/>
                                </a:lnTo>
                                <a:lnTo>
                                  <a:pt x="594360" y="265176"/>
                                </a:lnTo>
                                <a:lnTo>
                                  <a:pt x="593305" y="273799"/>
                                </a:lnTo>
                                <a:lnTo>
                                  <a:pt x="568833" y="308610"/>
                                </a:lnTo>
                                <a:lnTo>
                                  <a:pt x="548640" y="316992"/>
                                </a:lnTo>
                                <a:lnTo>
                                  <a:pt x="536676" y="320992"/>
                                </a:lnTo>
                                <a:lnTo>
                                  <a:pt x="523875" y="323850"/>
                                </a:lnTo>
                                <a:lnTo>
                                  <a:pt x="510489" y="325564"/>
                                </a:lnTo>
                                <a:lnTo>
                                  <a:pt x="496824" y="326136"/>
                                </a:lnTo>
                                <a:lnTo>
                                  <a:pt x="480860" y="325564"/>
                                </a:lnTo>
                                <a:lnTo>
                                  <a:pt x="435864" y="316992"/>
                                </a:lnTo>
                                <a:lnTo>
                                  <a:pt x="403707" y="295135"/>
                                </a:lnTo>
                                <a:lnTo>
                                  <a:pt x="383806" y="256946"/>
                                </a:lnTo>
                                <a:lnTo>
                                  <a:pt x="381000" y="243840"/>
                                </a:lnTo>
                                <a:lnTo>
                                  <a:pt x="332232" y="246888"/>
                                </a:lnTo>
                                <a:lnTo>
                                  <a:pt x="345084" y="296608"/>
                                </a:lnTo>
                                <a:lnTo>
                                  <a:pt x="379095" y="336804"/>
                                </a:lnTo>
                                <a:lnTo>
                                  <a:pt x="429145" y="359816"/>
                                </a:lnTo>
                                <a:lnTo>
                                  <a:pt x="473621" y="367715"/>
                                </a:lnTo>
                                <a:lnTo>
                                  <a:pt x="499872" y="368808"/>
                                </a:lnTo>
                                <a:lnTo>
                                  <a:pt x="519874" y="367715"/>
                                </a:lnTo>
                                <a:lnTo>
                                  <a:pt x="573024" y="353568"/>
                                </a:lnTo>
                                <a:lnTo>
                                  <a:pt x="615022" y="327850"/>
                                </a:lnTo>
                                <a:lnTo>
                                  <a:pt x="638556" y="289560"/>
                                </a:lnTo>
                                <a:lnTo>
                                  <a:pt x="641985" y="275844"/>
                                </a:lnTo>
                                <a:lnTo>
                                  <a:pt x="643128" y="26212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65pt;height:29.05pt;mso-position-horizontal-relative:char;mso-position-vertical-relative:line" id="docshapegroup7" coordorigin="0,0" coordsize="1013,581">
                <v:shape style="position:absolute;left:0;top:0;width:1013;height:581" id="docshape8" coordorigin="0,0" coordsize="1013,581" path="m509,566l240,240,494,14,384,14,82,288,82,14,0,14,0,566,82,566,82,374,182,288,398,566,509,566xm1013,413l1011,391,1006,370,999,350,989,331,973,314,955,299,933,285,907,274,886,266,856,259,819,250,773,240,728,229,692,218,666,208,648,197,638,188,631,176,626,163,624,149,627,132,634,116,644,101,658,86,678,77,702,69,732,64,768,62,801,64,830,70,854,79,874,91,890,107,902,125,911,147,917,173,994,168,992,144,986,121,977,98,965,77,949,60,929,44,907,31,883,19,857,10,829,4,797,1,763,0,732,1,704,4,678,10,653,19,627,28,605,40,587,55,571,72,561,91,554,111,549,132,547,154,548,172,551,190,557,208,566,226,579,240,595,253,613,265,634,274,654,284,681,293,714,302,754,312,792,319,823,326,847,334,864,341,881,346,896,353,908,362,917,370,924,380,930,392,934,404,936,418,934,431,930,443,924,455,917,466,908,476,896,486,881,494,864,499,845,505,825,510,804,513,782,514,757,513,733,510,709,505,686,499,667,488,650,477,636,465,624,451,617,439,610,423,604,405,600,384,523,389,526,417,533,443,543,467,557,490,576,512,597,530,621,545,648,557,676,567,709,574,746,579,787,581,819,579,848,574,876,567,902,557,929,545,950,532,969,516,984,499,997,478,1006,456,1011,434,1013,413xe" filled="true" fillcolor="#000000" stroked="false">
                  <v:path arrowok="t"/>
                  <v:fill type="solid"/>
                </v:shape>
              </v:group>
            </w:pict>
          </mc:Fallback>
        </mc:AlternateContent>
      </w:r>
      <w:r>
        <w:rPr>
          <w:rFonts w:ascii="Times New Roman"/>
          <w:spacing w:val="15"/>
          <w:position w:val="15"/>
          <w:sz w:val="20"/>
        </w:rPr>
      </w:r>
    </w:p>
    <w:p>
      <w:pPr>
        <w:pStyle w:val="BodyText"/>
        <w:rPr>
          <w:rFonts w:ascii="Times New Roman"/>
          <w:sz w:val="20"/>
        </w:rPr>
      </w:pPr>
    </w:p>
    <w:p>
      <w:pPr>
        <w:pStyle w:val="BodyText"/>
        <w:rPr>
          <w:rFonts w:ascii="Times New Roman"/>
          <w:sz w:val="20"/>
        </w:rPr>
      </w:pPr>
    </w:p>
    <w:p>
      <w:pPr>
        <w:spacing w:before="150"/>
        <w:ind w:left="1619" w:right="1619" w:firstLine="0"/>
        <w:jc w:val="center"/>
        <w:rPr>
          <w:sz w:val="36"/>
        </w:rPr>
      </w:pPr>
      <w:r>
        <w:rPr>
          <w:sz w:val="36"/>
        </w:rPr>
        <w:t>BLACK</w:t>
      </w:r>
      <w:r>
        <w:rPr>
          <w:spacing w:val="7"/>
          <w:sz w:val="36"/>
        </w:rPr>
        <w:t> </w:t>
      </w:r>
      <w:r>
        <w:rPr>
          <w:spacing w:val="-2"/>
          <w:sz w:val="36"/>
        </w:rPr>
        <w:t>KETTLE</w:t>
      </w:r>
    </w:p>
    <w:p>
      <w:pPr>
        <w:pStyle w:val="BodyText"/>
        <w:spacing w:before="7"/>
        <w:rPr>
          <w:sz w:val="30"/>
        </w:rPr>
      </w:pPr>
    </w:p>
    <w:p>
      <w:pPr>
        <w:pStyle w:val="Title"/>
      </w:pPr>
      <w:r>
        <w:rPr/>
        <w:t>INSTRUCTION</w:t>
      </w:r>
      <w:r>
        <w:rPr>
          <w:spacing w:val="-7"/>
        </w:rPr>
        <w:t> </w:t>
      </w:r>
      <w:r>
        <w:rPr>
          <w:spacing w:val="-2"/>
        </w:rPr>
        <w:t>MANUAL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r>
        <w:rPr/>
        <w:drawing>
          <wp:anchor distT="0" distB="0" distL="0" distR="0" allowOverlap="1" layoutInCell="1" locked="0" behindDoc="1" simplePos="0" relativeHeight="487589888">
            <wp:simplePos x="0" y="0"/>
            <wp:positionH relativeFrom="page">
              <wp:posOffset>1741664</wp:posOffset>
            </wp:positionH>
            <wp:positionV relativeFrom="paragraph">
              <wp:posOffset>125030</wp:posOffset>
            </wp:positionV>
            <wp:extent cx="1993844" cy="2426207"/>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1993844" cy="2426207"/>
                    </a:xfrm>
                    <a:prstGeom prst="rect">
                      <a:avLst/>
                    </a:prstGeom>
                  </pic:spPr>
                </pic:pic>
              </a:graphicData>
            </a:graphic>
          </wp:anchor>
        </w:drawing>
      </w:r>
    </w:p>
    <w:p>
      <w:pPr>
        <w:spacing w:after="0"/>
        <w:rPr>
          <w:sz w:val="14"/>
        </w:rPr>
        <w:sectPr>
          <w:type w:val="continuous"/>
          <w:pgSz w:w="8390" w:h="11910"/>
          <w:pgMar w:top="1340" w:bottom="280" w:left="460" w:right="460"/>
        </w:sectPr>
      </w:pPr>
    </w:p>
    <w:p>
      <w:pPr>
        <w:spacing w:before="8"/>
        <w:ind w:left="105" w:right="0" w:firstLine="0"/>
        <w:jc w:val="left"/>
        <w:rPr>
          <w:b/>
          <w:sz w:val="36"/>
        </w:rPr>
      </w:pPr>
      <w:r>
        <w:rPr>
          <w:b/>
          <w:sz w:val="36"/>
        </w:rPr>
        <w:t>Safety</w:t>
      </w:r>
      <w:r>
        <w:rPr>
          <w:b/>
          <w:spacing w:val="-13"/>
          <w:sz w:val="36"/>
        </w:rPr>
        <w:t> </w:t>
      </w:r>
      <w:r>
        <w:rPr>
          <w:b/>
          <w:spacing w:val="-2"/>
          <w:sz w:val="36"/>
        </w:rPr>
        <w:t>Warnings</w:t>
      </w:r>
    </w:p>
    <w:p>
      <w:pPr>
        <w:pStyle w:val="ListParagraph"/>
        <w:numPr>
          <w:ilvl w:val="0"/>
          <w:numId w:val="1"/>
        </w:numPr>
        <w:tabs>
          <w:tab w:pos="463" w:val="left" w:leader="none"/>
          <w:tab w:pos="465" w:val="left" w:leader="none"/>
        </w:tabs>
        <w:spacing w:line="280" w:lineRule="auto" w:before="137" w:after="0"/>
        <w:ind w:left="465" w:right="104" w:hanging="361"/>
        <w:jc w:val="both"/>
        <w:rPr>
          <w:rFonts w:ascii="Wingdings" w:hAnsi="Wingdings"/>
          <w:sz w:val="16"/>
        </w:rPr>
      </w:pPr>
      <w:r>
        <w:rPr>
          <w:sz w:val="28"/>
        </w:rPr>
        <w:t>If the supply cord is damaged, it must be replaced by the manufacturer,</w:t>
      </w:r>
      <w:r>
        <w:rPr>
          <w:spacing w:val="-2"/>
          <w:sz w:val="28"/>
        </w:rPr>
        <w:t> </w:t>
      </w:r>
      <w:r>
        <w:rPr>
          <w:sz w:val="28"/>
        </w:rPr>
        <w:t>its</w:t>
      </w:r>
      <w:r>
        <w:rPr>
          <w:spacing w:val="-2"/>
          <w:sz w:val="28"/>
        </w:rPr>
        <w:t> </w:t>
      </w:r>
      <w:r>
        <w:rPr>
          <w:sz w:val="28"/>
        </w:rPr>
        <w:t>service</w:t>
      </w:r>
      <w:r>
        <w:rPr>
          <w:spacing w:val="-2"/>
          <w:sz w:val="28"/>
        </w:rPr>
        <w:t> </w:t>
      </w:r>
      <w:r>
        <w:rPr>
          <w:sz w:val="28"/>
        </w:rPr>
        <w:t>agent</w:t>
      </w:r>
      <w:r>
        <w:rPr>
          <w:spacing w:val="-1"/>
          <w:sz w:val="28"/>
        </w:rPr>
        <w:t> </w:t>
      </w:r>
      <w:r>
        <w:rPr>
          <w:sz w:val="28"/>
        </w:rPr>
        <w:t>or</w:t>
      </w:r>
      <w:r>
        <w:rPr>
          <w:spacing w:val="-2"/>
          <w:sz w:val="28"/>
        </w:rPr>
        <w:t> </w:t>
      </w:r>
      <w:r>
        <w:rPr>
          <w:sz w:val="28"/>
        </w:rPr>
        <w:t>similarly</w:t>
      </w:r>
      <w:r>
        <w:rPr>
          <w:spacing w:val="-3"/>
          <w:sz w:val="28"/>
        </w:rPr>
        <w:t> </w:t>
      </w:r>
      <w:r>
        <w:rPr>
          <w:sz w:val="28"/>
        </w:rPr>
        <w:t>qualified</w:t>
      </w:r>
      <w:r>
        <w:rPr>
          <w:spacing w:val="-2"/>
          <w:sz w:val="28"/>
        </w:rPr>
        <w:t> </w:t>
      </w:r>
      <w:r>
        <w:rPr>
          <w:sz w:val="28"/>
        </w:rPr>
        <w:t>persons in order to avoid a hazard.</w:t>
      </w:r>
    </w:p>
    <w:p>
      <w:pPr>
        <w:pStyle w:val="ListParagraph"/>
        <w:numPr>
          <w:ilvl w:val="0"/>
          <w:numId w:val="1"/>
        </w:numPr>
        <w:tabs>
          <w:tab w:pos="465" w:val="left" w:leader="none"/>
        </w:tabs>
        <w:spacing w:line="280" w:lineRule="auto" w:before="120" w:after="0"/>
        <w:ind w:left="465" w:right="103" w:hanging="360"/>
        <w:jc w:val="both"/>
        <w:rPr>
          <w:rFonts w:ascii="Wingdings" w:hAnsi="Wingdings"/>
          <w:sz w:val="16"/>
        </w:rPr>
      </w:pPr>
      <w:r>
        <w:rPr>
          <w:sz w:val="28"/>
        </w:rPr>
        <w:t>Only</w:t>
      </w:r>
      <w:r>
        <w:rPr>
          <w:spacing w:val="-2"/>
          <w:sz w:val="28"/>
        </w:rPr>
        <w:t> </w:t>
      </w:r>
      <w:r>
        <w:rPr>
          <w:sz w:val="28"/>
        </w:rPr>
        <w:t>use</w:t>
      </w:r>
      <w:r>
        <w:rPr>
          <w:spacing w:val="-1"/>
          <w:sz w:val="28"/>
        </w:rPr>
        <w:t> </w:t>
      </w:r>
      <w:r>
        <w:rPr>
          <w:sz w:val="28"/>
        </w:rPr>
        <w:t>the</w:t>
      </w:r>
      <w:r>
        <w:rPr>
          <w:spacing w:val="-1"/>
          <w:sz w:val="28"/>
        </w:rPr>
        <w:t> </w:t>
      </w:r>
      <w:r>
        <w:rPr>
          <w:sz w:val="28"/>
        </w:rPr>
        <w:t>cord</w:t>
      </w:r>
      <w:r>
        <w:rPr>
          <w:spacing w:val="-2"/>
          <w:sz w:val="28"/>
        </w:rPr>
        <w:t> </w:t>
      </w:r>
      <w:r>
        <w:rPr>
          <w:sz w:val="28"/>
        </w:rPr>
        <w:t>&amp;</w:t>
      </w:r>
      <w:r>
        <w:rPr>
          <w:spacing w:val="-1"/>
          <w:sz w:val="28"/>
        </w:rPr>
        <w:t> </w:t>
      </w:r>
      <w:r>
        <w:rPr>
          <w:sz w:val="28"/>
        </w:rPr>
        <w:t>powerbase</w:t>
      </w:r>
      <w:r>
        <w:rPr>
          <w:spacing w:val="-1"/>
          <w:sz w:val="28"/>
        </w:rPr>
        <w:t> </w:t>
      </w:r>
      <w:r>
        <w:rPr>
          <w:sz w:val="28"/>
        </w:rPr>
        <w:t>supplied</w:t>
      </w:r>
      <w:r>
        <w:rPr>
          <w:spacing w:val="-1"/>
          <w:sz w:val="28"/>
        </w:rPr>
        <w:t> </w:t>
      </w:r>
      <w:r>
        <w:rPr>
          <w:sz w:val="28"/>
        </w:rPr>
        <w:t>with</w:t>
      </w:r>
      <w:r>
        <w:rPr>
          <w:spacing w:val="-1"/>
          <w:sz w:val="28"/>
        </w:rPr>
        <w:t> </w:t>
      </w:r>
      <w:r>
        <w:rPr>
          <w:sz w:val="28"/>
        </w:rPr>
        <w:t>this kettle.</w:t>
      </w:r>
      <w:r>
        <w:rPr>
          <w:spacing w:val="-1"/>
          <w:sz w:val="28"/>
        </w:rPr>
        <w:t> </w:t>
      </w:r>
      <w:r>
        <w:rPr>
          <w:sz w:val="28"/>
        </w:rPr>
        <w:t>If</w:t>
      </w:r>
      <w:r>
        <w:rPr>
          <w:spacing w:val="-1"/>
          <w:sz w:val="28"/>
        </w:rPr>
        <w:t> </w:t>
      </w:r>
      <w:r>
        <w:rPr>
          <w:sz w:val="28"/>
        </w:rPr>
        <w:t>a replacement is required, only approved components can be </w:t>
      </w:r>
      <w:r>
        <w:rPr>
          <w:spacing w:val="-2"/>
          <w:sz w:val="28"/>
        </w:rPr>
        <w:t>used.</w:t>
      </w:r>
    </w:p>
    <w:p>
      <w:pPr>
        <w:pStyle w:val="Heading1"/>
        <w:numPr>
          <w:ilvl w:val="0"/>
          <w:numId w:val="1"/>
        </w:numPr>
        <w:tabs>
          <w:tab w:pos="463" w:val="left" w:leader="none"/>
        </w:tabs>
        <w:spacing w:line="196" w:lineRule="auto" w:before="75" w:after="0"/>
        <w:ind w:left="463" w:right="107" w:hanging="358"/>
        <w:jc w:val="both"/>
        <w:rPr>
          <w:rFonts w:ascii="Wingdings" w:hAnsi="Wingdings"/>
          <w:sz w:val="16"/>
        </w:rPr>
      </w:pPr>
      <w:r>
        <w:rPr/>
        <w:t>Keep the appliance and its cord out of reach of children less than 8 years.</w:t>
      </w:r>
    </w:p>
    <w:p>
      <w:pPr>
        <w:pStyle w:val="ListParagraph"/>
        <w:numPr>
          <w:ilvl w:val="0"/>
          <w:numId w:val="1"/>
        </w:numPr>
        <w:tabs>
          <w:tab w:pos="465" w:val="left" w:leader="none"/>
        </w:tabs>
        <w:spacing w:line="280" w:lineRule="auto" w:before="165" w:after="0"/>
        <w:ind w:left="465" w:right="104" w:hanging="360"/>
        <w:jc w:val="both"/>
        <w:rPr>
          <w:rFonts w:ascii="Wingdings" w:hAnsi="Wingdings"/>
          <w:sz w:val="16"/>
        </w:rPr>
      </w:pPr>
      <w:r>
        <w:rPr>
          <w:sz w:val="28"/>
        </w:rPr>
        <w:t>This appliance is intended to be used in household and similar environments such as : staff kitchen areas in shops, offices and other working environments, farm houses : by clients in hotels, motels and other residential type environments bed and breakfast type environments.</w:t>
      </w:r>
    </w:p>
    <w:p>
      <w:pPr>
        <w:pStyle w:val="Heading1"/>
        <w:numPr>
          <w:ilvl w:val="0"/>
          <w:numId w:val="1"/>
        </w:numPr>
        <w:tabs>
          <w:tab w:pos="463" w:val="left" w:leader="none"/>
        </w:tabs>
        <w:spacing w:line="196" w:lineRule="auto" w:before="75" w:after="0"/>
        <w:ind w:left="463" w:right="104" w:hanging="358"/>
        <w:jc w:val="both"/>
        <w:rPr>
          <w:rFonts w:ascii="Wingdings" w:hAnsi="Wingdings"/>
          <w:sz w:val="16"/>
        </w:rPr>
      </w:pPr>
      <w:r>
        <w:rPr/>
        <w:t>Please read these instructions carefully before using the kettle for the first time.</w:t>
      </w:r>
    </w:p>
    <w:p>
      <w:pPr>
        <w:pStyle w:val="ListParagraph"/>
        <w:numPr>
          <w:ilvl w:val="0"/>
          <w:numId w:val="1"/>
        </w:numPr>
        <w:tabs>
          <w:tab w:pos="465" w:val="left" w:leader="none"/>
        </w:tabs>
        <w:spacing w:line="280" w:lineRule="auto" w:before="164" w:after="0"/>
        <w:ind w:left="465" w:right="104" w:hanging="360"/>
        <w:jc w:val="both"/>
        <w:rPr>
          <w:rFonts w:ascii="Wingdings" w:hAnsi="Wingdings"/>
          <w:sz w:val="16"/>
        </w:rPr>
      </w:pPr>
      <w:r>
        <w:rPr>
          <w:sz w:val="28"/>
        </w:rPr>
        <w:t>Before power connection, make sure your electricity supply is the same as the one shown on the underside of your </w:t>
      </w:r>
      <w:r>
        <w:rPr>
          <w:spacing w:val="-2"/>
          <w:sz w:val="28"/>
        </w:rPr>
        <w:t>kettle.</w:t>
      </w:r>
    </w:p>
    <w:p>
      <w:pPr>
        <w:pStyle w:val="ListParagraph"/>
        <w:numPr>
          <w:ilvl w:val="0"/>
          <w:numId w:val="1"/>
        </w:numPr>
        <w:tabs>
          <w:tab w:pos="465" w:val="left" w:leader="none"/>
        </w:tabs>
        <w:spacing w:line="280" w:lineRule="auto" w:before="121" w:after="0"/>
        <w:ind w:left="465" w:right="104" w:hanging="360"/>
        <w:jc w:val="both"/>
        <w:rPr>
          <w:rFonts w:ascii="Wingdings" w:hAnsi="Wingdings"/>
          <w:sz w:val="16"/>
        </w:rPr>
      </w:pPr>
      <w:r>
        <w:rPr>
          <w:sz w:val="28"/>
        </w:rPr>
        <w:t>The kettle will switch off automatically. You may switch the kettle off manually by using the on/off switch.</w:t>
      </w:r>
    </w:p>
    <w:p>
      <w:pPr>
        <w:pStyle w:val="ListParagraph"/>
        <w:numPr>
          <w:ilvl w:val="0"/>
          <w:numId w:val="1"/>
        </w:numPr>
        <w:tabs>
          <w:tab w:pos="465" w:val="left" w:leader="none"/>
        </w:tabs>
        <w:spacing w:line="280" w:lineRule="auto" w:before="120" w:after="0"/>
        <w:ind w:left="465" w:right="105" w:hanging="360"/>
        <w:jc w:val="both"/>
        <w:rPr>
          <w:rFonts w:ascii="Wingdings" w:hAnsi="Wingdings"/>
          <w:sz w:val="16"/>
        </w:rPr>
      </w:pPr>
      <w:r>
        <w:rPr>
          <w:sz w:val="28"/>
        </w:rPr>
        <w:t>After the kettle has switched off automatically (or has been switched</w:t>
      </w:r>
      <w:r>
        <w:rPr>
          <w:spacing w:val="80"/>
          <w:sz w:val="28"/>
        </w:rPr>
        <w:t> </w:t>
      </w:r>
      <w:r>
        <w:rPr>
          <w:sz w:val="28"/>
        </w:rPr>
        <w:t>off</w:t>
      </w:r>
      <w:r>
        <w:rPr>
          <w:spacing w:val="80"/>
          <w:sz w:val="28"/>
        </w:rPr>
        <w:t> </w:t>
      </w:r>
      <w:r>
        <w:rPr>
          <w:sz w:val="28"/>
        </w:rPr>
        <w:t>manually)</w:t>
      </w:r>
      <w:r>
        <w:rPr>
          <w:spacing w:val="80"/>
          <w:sz w:val="28"/>
        </w:rPr>
        <w:t> </w:t>
      </w:r>
      <w:r>
        <w:rPr>
          <w:sz w:val="28"/>
        </w:rPr>
        <w:t>allow</w:t>
      </w:r>
      <w:r>
        <w:rPr>
          <w:spacing w:val="80"/>
          <w:sz w:val="28"/>
        </w:rPr>
        <w:t> </w:t>
      </w:r>
      <w:r>
        <w:rPr>
          <w:sz w:val="28"/>
        </w:rPr>
        <w:t>to</w:t>
      </w:r>
      <w:r>
        <w:rPr>
          <w:spacing w:val="80"/>
          <w:sz w:val="28"/>
        </w:rPr>
        <w:t> </w:t>
      </w:r>
      <w:r>
        <w:rPr>
          <w:sz w:val="28"/>
        </w:rPr>
        <w:t>cool</w:t>
      </w:r>
      <w:r>
        <w:rPr>
          <w:spacing w:val="80"/>
          <w:sz w:val="28"/>
        </w:rPr>
        <w:t> </w:t>
      </w:r>
      <w:r>
        <w:rPr>
          <w:sz w:val="28"/>
        </w:rPr>
        <w:t>down</w:t>
      </w:r>
      <w:r>
        <w:rPr>
          <w:spacing w:val="80"/>
          <w:sz w:val="28"/>
        </w:rPr>
        <w:t> </w:t>
      </w:r>
      <w:r>
        <w:rPr>
          <w:sz w:val="28"/>
        </w:rPr>
        <w:t>at</w:t>
      </w:r>
      <w:r>
        <w:rPr>
          <w:spacing w:val="80"/>
          <w:sz w:val="28"/>
        </w:rPr>
        <w:t> </w:t>
      </w:r>
      <w:r>
        <w:rPr>
          <w:sz w:val="28"/>
        </w:rPr>
        <w:t>least</w:t>
      </w:r>
      <w:r>
        <w:rPr>
          <w:spacing w:val="80"/>
          <w:sz w:val="28"/>
        </w:rPr>
        <w:t> </w:t>
      </w:r>
      <w:r>
        <w:rPr>
          <w:sz w:val="28"/>
        </w:rPr>
        <w:t>30</w:t>
      </w:r>
    </w:p>
    <w:p>
      <w:pPr>
        <w:spacing w:after="0" w:line="280" w:lineRule="auto"/>
        <w:jc w:val="both"/>
        <w:rPr>
          <w:rFonts w:ascii="Wingdings" w:hAnsi="Wingdings"/>
          <w:sz w:val="16"/>
        </w:rPr>
        <w:sectPr>
          <w:footerReference w:type="default" r:id="rId6"/>
          <w:pgSz w:w="8390" w:h="11910"/>
          <w:pgMar w:footer="571" w:header="0" w:top="740" w:bottom="760" w:left="460" w:right="460"/>
          <w:pgNumType w:start="1"/>
        </w:sectPr>
      </w:pPr>
    </w:p>
    <w:p>
      <w:pPr>
        <w:spacing w:before="24"/>
        <w:ind w:left="465" w:right="0" w:firstLine="0"/>
        <w:jc w:val="both"/>
        <w:rPr>
          <w:sz w:val="28"/>
        </w:rPr>
      </w:pPr>
      <w:r>
        <w:rPr>
          <w:sz w:val="28"/>
        </w:rPr>
        <w:t>seconds</w:t>
      </w:r>
      <w:r>
        <w:rPr>
          <w:spacing w:val="-13"/>
          <w:sz w:val="28"/>
        </w:rPr>
        <w:t> </w:t>
      </w:r>
      <w:r>
        <w:rPr>
          <w:sz w:val="28"/>
        </w:rPr>
        <w:t>before</w:t>
      </w:r>
      <w:r>
        <w:rPr>
          <w:spacing w:val="-13"/>
          <w:sz w:val="28"/>
        </w:rPr>
        <w:t> </w:t>
      </w:r>
      <w:r>
        <w:rPr>
          <w:sz w:val="28"/>
        </w:rPr>
        <w:t>switched</w:t>
      </w:r>
      <w:r>
        <w:rPr>
          <w:spacing w:val="-14"/>
          <w:sz w:val="28"/>
        </w:rPr>
        <w:t> </w:t>
      </w:r>
      <w:r>
        <w:rPr>
          <w:sz w:val="28"/>
        </w:rPr>
        <w:t>on</w:t>
      </w:r>
      <w:r>
        <w:rPr>
          <w:spacing w:val="-14"/>
          <w:sz w:val="28"/>
        </w:rPr>
        <w:t> </w:t>
      </w:r>
      <w:r>
        <w:rPr>
          <w:sz w:val="28"/>
        </w:rPr>
        <w:t>another</w:t>
      </w:r>
      <w:r>
        <w:rPr>
          <w:spacing w:val="-13"/>
          <w:sz w:val="28"/>
        </w:rPr>
        <w:t> </w:t>
      </w:r>
      <w:r>
        <w:rPr>
          <w:sz w:val="28"/>
        </w:rPr>
        <w:t>boiling</w:t>
      </w:r>
      <w:r>
        <w:rPr>
          <w:spacing w:val="-12"/>
          <w:sz w:val="28"/>
        </w:rPr>
        <w:t> </w:t>
      </w:r>
      <w:r>
        <w:rPr>
          <w:spacing w:val="-2"/>
          <w:sz w:val="28"/>
        </w:rPr>
        <w:t>cycle.</w:t>
      </w:r>
    </w:p>
    <w:p>
      <w:pPr>
        <w:pStyle w:val="ListParagraph"/>
        <w:numPr>
          <w:ilvl w:val="0"/>
          <w:numId w:val="1"/>
        </w:numPr>
        <w:tabs>
          <w:tab w:pos="463" w:val="left" w:leader="none"/>
          <w:tab w:pos="465" w:val="left" w:leader="none"/>
        </w:tabs>
        <w:spacing w:line="280" w:lineRule="auto" w:before="179" w:after="0"/>
        <w:ind w:left="465" w:right="102" w:hanging="361"/>
        <w:jc w:val="both"/>
        <w:rPr>
          <w:rFonts w:ascii="Wingdings" w:hAnsi="Wingdings"/>
          <w:sz w:val="16"/>
        </w:rPr>
      </w:pPr>
      <w:r>
        <w:rPr>
          <w:sz w:val="28"/>
        </w:rPr>
        <w:t>If the kettle ever boils dry, allow 15 minutes to cool before refilling</w:t>
      </w:r>
      <w:r>
        <w:rPr>
          <w:spacing w:val="-2"/>
          <w:sz w:val="28"/>
        </w:rPr>
        <w:t> </w:t>
      </w:r>
      <w:r>
        <w:rPr>
          <w:sz w:val="28"/>
        </w:rPr>
        <w:t>with</w:t>
      </w:r>
      <w:r>
        <w:rPr>
          <w:spacing w:val="-2"/>
          <w:sz w:val="28"/>
        </w:rPr>
        <w:t> </w:t>
      </w:r>
      <w:r>
        <w:rPr>
          <w:sz w:val="28"/>
        </w:rPr>
        <w:t>cold</w:t>
      </w:r>
      <w:r>
        <w:rPr>
          <w:spacing w:val="-3"/>
          <w:sz w:val="28"/>
        </w:rPr>
        <w:t> </w:t>
      </w:r>
      <w:r>
        <w:rPr>
          <w:sz w:val="28"/>
        </w:rPr>
        <w:t>water.</w:t>
      </w:r>
      <w:r>
        <w:rPr>
          <w:spacing w:val="-2"/>
          <w:sz w:val="28"/>
        </w:rPr>
        <w:t> </w:t>
      </w:r>
      <w:r>
        <w:rPr>
          <w:sz w:val="28"/>
        </w:rPr>
        <w:t>The</w:t>
      </w:r>
      <w:r>
        <w:rPr>
          <w:spacing w:val="-3"/>
          <w:sz w:val="28"/>
        </w:rPr>
        <w:t> </w:t>
      </w:r>
      <w:r>
        <w:rPr>
          <w:sz w:val="28"/>
        </w:rPr>
        <w:t>safety</w:t>
      </w:r>
      <w:r>
        <w:rPr>
          <w:spacing w:val="-3"/>
          <w:sz w:val="28"/>
        </w:rPr>
        <w:t> </w:t>
      </w:r>
      <w:r>
        <w:rPr>
          <w:sz w:val="28"/>
        </w:rPr>
        <w:t>cutout</w:t>
      </w:r>
      <w:r>
        <w:rPr>
          <w:spacing w:val="-3"/>
          <w:sz w:val="28"/>
        </w:rPr>
        <w:t> </w:t>
      </w:r>
      <w:r>
        <w:rPr>
          <w:sz w:val="28"/>
        </w:rPr>
        <w:t>will</w:t>
      </w:r>
      <w:r>
        <w:rPr>
          <w:spacing w:val="-3"/>
          <w:sz w:val="28"/>
        </w:rPr>
        <w:t> </w:t>
      </w:r>
      <w:r>
        <w:rPr>
          <w:sz w:val="28"/>
        </w:rPr>
        <w:t>automatically reset during this time.</w:t>
      </w:r>
    </w:p>
    <w:p>
      <w:pPr>
        <w:pStyle w:val="ListParagraph"/>
        <w:numPr>
          <w:ilvl w:val="0"/>
          <w:numId w:val="1"/>
        </w:numPr>
        <w:tabs>
          <w:tab w:pos="464" w:val="left" w:leader="none"/>
        </w:tabs>
        <w:spacing w:line="240" w:lineRule="auto" w:before="121" w:after="0"/>
        <w:ind w:left="464" w:right="0" w:hanging="359"/>
        <w:jc w:val="both"/>
        <w:rPr>
          <w:rFonts w:ascii="Wingdings" w:hAnsi="Wingdings"/>
          <w:sz w:val="16"/>
        </w:rPr>
      </w:pPr>
      <w:r>
        <w:rPr>
          <w:sz w:val="28"/>
        </w:rPr>
        <w:t>Always</w:t>
      </w:r>
      <w:r>
        <w:rPr>
          <w:spacing w:val="-12"/>
          <w:sz w:val="28"/>
        </w:rPr>
        <w:t> </w:t>
      </w:r>
      <w:r>
        <w:rPr>
          <w:sz w:val="28"/>
        </w:rPr>
        <w:t>place</w:t>
      </w:r>
      <w:r>
        <w:rPr>
          <w:spacing w:val="-11"/>
          <w:sz w:val="28"/>
        </w:rPr>
        <w:t> </w:t>
      </w:r>
      <w:r>
        <w:rPr>
          <w:sz w:val="28"/>
        </w:rPr>
        <w:t>the</w:t>
      </w:r>
      <w:r>
        <w:rPr>
          <w:spacing w:val="-10"/>
          <w:sz w:val="28"/>
        </w:rPr>
        <w:t> </w:t>
      </w:r>
      <w:r>
        <w:rPr>
          <w:sz w:val="28"/>
        </w:rPr>
        <w:t>kettle</w:t>
      </w:r>
      <w:r>
        <w:rPr>
          <w:spacing w:val="-11"/>
          <w:sz w:val="28"/>
        </w:rPr>
        <w:t> </w:t>
      </w:r>
      <w:r>
        <w:rPr>
          <w:sz w:val="28"/>
        </w:rPr>
        <w:t>on</w:t>
      </w:r>
      <w:r>
        <w:rPr>
          <w:spacing w:val="-11"/>
          <w:sz w:val="28"/>
        </w:rPr>
        <w:t> </w:t>
      </w:r>
      <w:r>
        <w:rPr>
          <w:sz w:val="28"/>
        </w:rPr>
        <w:t>a</w:t>
      </w:r>
      <w:r>
        <w:rPr>
          <w:spacing w:val="-10"/>
          <w:sz w:val="28"/>
        </w:rPr>
        <w:t> </w:t>
      </w:r>
      <w:r>
        <w:rPr>
          <w:sz w:val="28"/>
        </w:rPr>
        <w:t>stable</w:t>
      </w:r>
      <w:r>
        <w:rPr>
          <w:spacing w:val="-10"/>
          <w:sz w:val="28"/>
        </w:rPr>
        <w:t> </w:t>
      </w:r>
      <w:r>
        <w:rPr>
          <w:sz w:val="28"/>
        </w:rPr>
        <w:t>flat</w:t>
      </w:r>
      <w:r>
        <w:rPr>
          <w:spacing w:val="-11"/>
          <w:sz w:val="28"/>
        </w:rPr>
        <w:t> </w:t>
      </w:r>
      <w:r>
        <w:rPr>
          <w:spacing w:val="-2"/>
          <w:sz w:val="28"/>
        </w:rPr>
        <w:t>surface.</w:t>
      </w:r>
    </w:p>
    <w:p>
      <w:pPr>
        <w:pStyle w:val="ListParagraph"/>
        <w:numPr>
          <w:ilvl w:val="0"/>
          <w:numId w:val="1"/>
        </w:numPr>
        <w:tabs>
          <w:tab w:pos="465" w:val="left" w:leader="none"/>
        </w:tabs>
        <w:spacing w:line="280" w:lineRule="auto" w:before="177" w:after="0"/>
        <w:ind w:left="465" w:right="104" w:hanging="360"/>
        <w:jc w:val="both"/>
        <w:rPr>
          <w:rFonts w:ascii="Wingdings" w:hAnsi="Wingdings"/>
          <w:sz w:val="16"/>
        </w:rPr>
      </w:pPr>
      <w:r>
        <w:rPr>
          <w:sz w:val="28"/>
        </w:rPr>
        <w:t>Never immerse the kettle, powerbase or cord in water or any other liquid. Do no allow liquid to penetrate the electrical parts of this kettle.</w:t>
      </w:r>
    </w:p>
    <w:p>
      <w:pPr>
        <w:pStyle w:val="ListParagraph"/>
        <w:numPr>
          <w:ilvl w:val="0"/>
          <w:numId w:val="1"/>
        </w:numPr>
        <w:tabs>
          <w:tab w:pos="463" w:val="left" w:leader="none"/>
          <w:tab w:pos="465" w:val="left" w:leader="none"/>
        </w:tabs>
        <w:spacing w:line="280" w:lineRule="auto" w:before="121" w:after="0"/>
        <w:ind w:left="465" w:right="103" w:hanging="361"/>
        <w:jc w:val="both"/>
        <w:rPr>
          <w:rFonts w:ascii="Wingdings" w:hAnsi="Wingdings"/>
          <w:sz w:val="16"/>
        </w:rPr>
      </w:pPr>
      <w:r>
        <w:rPr>
          <w:sz w:val="28"/>
        </w:rPr>
        <w:t>Never let the cord hang down where a child could grab it or knock the kettle over.</w:t>
      </w:r>
    </w:p>
    <w:p>
      <w:pPr>
        <w:pStyle w:val="ListParagraph"/>
        <w:numPr>
          <w:ilvl w:val="0"/>
          <w:numId w:val="1"/>
        </w:numPr>
        <w:tabs>
          <w:tab w:pos="465" w:val="left" w:leader="none"/>
        </w:tabs>
        <w:spacing w:line="280" w:lineRule="auto" w:before="120" w:after="0"/>
        <w:ind w:left="465" w:right="105" w:hanging="360"/>
        <w:jc w:val="both"/>
        <w:rPr>
          <w:rFonts w:ascii="Wingdings" w:hAnsi="Wingdings"/>
          <w:sz w:val="16"/>
        </w:rPr>
      </w:pPr>
      <w:r>
        <w:rPr>
          <w:sz w:val="28"/>
        </w:rPr>
        <w:t>The outside surface of the kettle gets hot during use, take care when using the kettle.</w:t>
      </w:r>
    </w:p>
    <w:p>
      <w:pPr>
        <w:pStyle w:val="ListParagraph"/>
        <w:numPr>
          <w:ilvl w:val="0"/>
          <w:numId w:val="1"/>
        </w:numPr>
        <w:tabs>
          <w:tab w:pos="465" w:val="left" w:leader="none"/>
        </w:tabs>
        <w:spacing w:line="280" w:lineRule="auto" w:before="120" w:after="0"/>
        <w:ind w:left="465" w:right="104" w:hanging="360"/>
        <w:jc w:val="both"/>
        <w:rPr>
          <w:rFonts w:ascii="Wingdings" w:hAnsi="Wingdings"/>
          <w:sz w:val="16"/>
        </w:rPr>
      </w:pPr>
      <w:r>
        <w:rPr>
          <w:sz w:val="28"/>
        </w:rPr>
        <w:t>Never fill in water more than the maximum acceptable water level. Always use the filter and never overfill ‐ boiling water may splash out.</w:t>
      </w:r>
    </w:p>
    <w:p>
      <w:pPr>
        <w:pStyle w:val="ListParagraph"/>
        <w:numPr>
          <w:ilvl w:val="0"/>
          <w:numId w:val="1"/>
        </w:numPr>
        <w:tabs>
          <w:tab w:pos="465" w:val="left" w:leader="none"/>
        </w:tabs>
        <w:spacing w:line="280" w:lineRule="auto" w:before="120" w:after="0"/>
        <w:ind w:left="465" w:right="104" w:hanging="360"/>
        <w:jc w:val="both"/>
        <w:rPr>
          <w:rFonts w:ascii="Wingdings" w:hAnsi="Wingdings"/>
          <w:sz w:val="16"/>
        </w:rPr>
      </w:pPr>
      <w:r>
        <w:rPr>
          <w:sz w:val="28"/>
        </w:rPr>
        <w:t>WARNING! Do not remove or open lid while the water is </w:t>
      </w:r>
      <w:r>
        <w:rPr>
          <w:spacing w:val="-2"/>
          <w:sz w:val="28"/>
        </w:rPr>
        <w:t>boiling.</w:t>
      </w:r>
    </w:p>
    <w:p>
      <w:pPr>
        <w:pStyle w:val="ListParagraph"/>
        <w:numPr>
          <w:ilvl w:val="0"/>
          <w:numId w:val="1"/>
        </w:numPr>
        <w:tabs>
          <w:tab w:pos="463" w:val="left" w:leader="none"/>
          <w:tab w:pos="465" w:val="left" w:leader="none"/>
        </w:tabs>
        <w:spacing w:line="280" w:lineRule="auto" w:before="121" w:after="0"/>
        <w:ind w:left="465" w:right="105" w:hanging="361"/>
        <w:jc w:val="both"/>
        <w:rPr>
          <w:rFonts w:ascii="Wingdings" w:hAnsi="Wingdings"/>
          <w:sz w:val="16"/>
        </w:rPr>
      </w:pPr>
      <w:r>
        <w:rPr>
          <w:sz w:val="28"/>
        </w:rPr>
        <w:t>Make sure the kettle is switched off before lifting from its stand or pouring.</w:t>
      </w:r>
    </w:p>
    <w:p>
      <w:pPr>
        <w:pStyle w:val="ListParagraph"/>
        <w:numPr>
          <w:ilvl w:val="0"/>
          <w:numId w:val="1"/>
        </w:numPr>
        <w:tabs>
          <w:tab w:pos="463" w:val="left" w:leader="none"/>
          <w:tab w:pos="465" w:val="left" w:leader="none"/>
        </w:tabs>
        <w:spacing w:line="280" w:lineRule="auto" w:before="120" w:after="0"/>
        <w:ind w:left="465" w:right="105" w:hanging="361"/>
        <w:jc w:val="both"/>
        <w:rPr>
          <w:rFonts w:ascii="Wingdings" w:hAnsi="Wingdings"/>
          <w:sz w:val="16"/>
        </w:rPr>
      </w:pPr>
      <w:r>
        <w:rPr>
          <w:sz w:val="28"/>
        </w:rPr>
        <w:t>Avoid contact with steam coming out of the spout area when</w:t>
      </w:r>
      <w:r>
        <w:rPr>
          <w:spacing w:val="-2"/>
          <w:sz w:val="28"/>
        </w:rPr>
        <w:t> </w:t>
      </w:r>
      <w:r>
        <w:rPr>
          <w:sz w:val="28"/>
        </w:rPr>
        <w:t>pouring</w:t>
      </w:r>
      <w:r>
        <w:rPr>
          <w:spacing w:val="-1"/>
          <w:sz w:val="28"/>
        </w:rPr>
        <w:t> </w:t>
      </w:r>
      <w:r>
        <w:rPr>
          <w:sz w:val="28"/>
        </w:rPr>
        <w:t>and</w:t>
      </w:r>
      <w:r>
        <w:rPr>
          <w:spacing w:val="-2"/>
          <w:sz w:val="28"/>
        </w:rPr>
        <w:t> </w:t>
      </w:r>
      <w:r>
        <w:rPr>
          <w:sz w:val="28"/>
        </w:rPr>
        <w:t>out</w:t>
      </w:r>
      <w:r>
        <w:rPr>
          <w:spacing w:val="-2"/>
          <w:sz w:val="28"/>
        </w:rPr>
        <w:t> </w:t>
      </w:r>
      <w:r>
        <w:rPr>
          <w:sz w:val="28"/>
        </w:rPr>
        <w:t>of</w:t>
      </w:r>
      <w:r>
        <w:rPr>
          <w:spacing w:val="-2"/>
          <w:sz w:val="28"/>
        </w:rPr>
        <w:t> </w:t>
      </w:r>
      <w:r>
        <w:rPr>
          <w:sz w:val="28"/>
        </w:rPr>
        <w:t>the</w:t>
      </w:r>
      <w:r>
        <w:rPr>
          <w:spacing w:val="-2"/>
          <w:sz w:val="28"/>
        </w:rPr>
        <w:t> </w:t>
      </w:r>
      <w:r>
        <w:rPr>
          <w:sz w:val="28"/>
        </w:rPr>
        <w:t>lid</w:t>
      </w:r>
      <w:r>
        <w:rPr>
          <w:spacing w:val="-2"/>
          <w:sz w:val="28"/>
        </w:rPr>
        <w:t> </w:t>
      </w:r>
      <w:r>
        <w:rPr>
          <w:sz w:val="28"/>
        </w:rPr>
        <w:t>or</w:t>
      </w:r>
      <w:r>
        <w:rPr>
          <w:spacing w:val="-3"/>
          <w:sz w:val="28"/>
        </w:rPr>
        <w:t> </w:t>
      </w:r>
      <w:r>
        <w:rPr>
          <w:sz w:val="28"/>
        </w:rPr>
        <w:t>spout</w:t>
      </w:r>
      <w:r>
        <w:rPr>
          <w:spacing w:val="-1"/>
          <w:sz w:val="28"/>
        </w:rPr>
        <w:t> </w:t>
      </w:r>
      <w:r>
        <w:rPr>
          <w:sz w:val="28"/>
        </w:rPr>
        <w:t>area</w:t>
      </w:r>
      <w:r>
        <w:rPr>
          <w:spacing w:val="-2"/>
          <w:sz w:val="28"/>
        </w:rPr>
        <w:t> </w:t>
      </w:r>
      <w:r>
        <w:rPr>
          <w:sz w:val="28"/>
        </w:rPr>
        <w:t>when</w:t>
      </w:r>
      <w:r>
        <w:rPr>
          <w:spacing w:val="-1"/>
          <w:sz w:val="28"/>
        </w:rPr>
        <w:t> </w:t>
      </w:r>
      <w:r>
        <w:rPr>
          <w:sz w:val="28"/>
        </w:rPr>
        <w:t>refilling.</w:t>
      </w:r>
    </w:p>
    <w:p>
      <w:pPr>
        <w:spacing w:after="0" w:line="280" w:lineRule="auto"/>
        <w:jc w:val="both"/>
        <w:rPr>
          <w:rFonts w:ascii="Wingdings" w:hAnsi="Wingdings"/>
          <w:sz w:val="16"/>
        </w:rPr>
        <w:sectPr>
          <w:pgSz w:w="8390" w:h="11910"/>
          <w:pgMar w:header="0" w:footer="571" w:top="880" w:bottom="760" w:left="460" w:right="460"/>
        </w:sectPr>
      </w:pPr>
    </w:p>
    <w:p>
      <w:pPr>
        <w:pStyle w:val="Heading1"/>
        <w:numPr>
          <w:ilvl w:val="0"/>
          <w:numId w:val="1"/>
        </w:numPr>
        <w:tabs>
          <w:tab w:pos="463" w:val="left" w:leader="none"/>
        </w:tabs>
        <w:spacing w:line="196" w:lineRule="auto" w:before="59" w:after="0"/>
        <w:ind w:left="463" w:right="101" w:hanging="358"/>
        <w:jc w:val="both"/>
        <w:rPr>
          <w:rFonts w:ascii="Wingdings" w:hAnsi="Wingdings"/>
          <w:sz w:val="16"/>
        </w:rPr>
      </w:pPr>
      <w:r>
        <w:rPr/>
        <w:t>This appliance can be used by children aged from 8 years and above and persons with reduced physical, sensory or mental capabilities or lack of experience and knowledge if they have been given supervision or instruction concerning use of the appliance in a safe way and understand</w:t>
      </w:r>
      <w:r>
        <w:rPr>
          <w:spacing w:val="-3"/>
        </w:rPr>
        <w:t> </w:t>
      </w:r>
      <w:r>
        <w:rPr/>
        <w:t>the</w:t>
      </w:r>
      <w:r>
        <w:rPr>
          <w:spacing w:val="-3"/>
        </w:rPr>
        <w:t> </w:t>
      </w:r>
      <w:r>
        <w:rPr/>
        <w:t>hazards</w:t>
      </w:r>
      <w:r>
        <w:rPr>
          <w:spacing w:val="-3"/>
        </w:rPr>
        <w:t> </w:t>
      </w:r>
      <w:r>
        <w:rPr/>
        <w:t>involved.</w:t>
      </w:r>
      <w:r>
        <w:rPr>
          <w:spacing w:val="-3"/>
        </w:rPr>
        <w:t> </w:t>
      </w:r>
      <w:r>
        <w:rPr/>
        <w:t>Children shall not play with the appliance. Cleaning and user maintenance shall not be made by children without supervision.</w:t>
      </w:r>
    </w:p>
    <w:p>
      <w:pPr>
        <w:pStyle w:val="ListParagraph"/>
        <w:numPr>
          <w:ilvl w:val="0"/>
          <w:numId w:val="1"/>
        </w:numPr>
        <w:tabs>
          <w:tab w:pos="465" w:val="left" w:leader="none"/>
        </w:tabs>
        <w:spacing w:line="280" w:lineRule="auto" w:before="161" w:after="0"/>
        <w:ind w:left="465" w:right="104" w:hanging="360"/>
        <w:jc w:val="left"/>
        <w:rPr>
          <w:rFonts w:ascii="Wingdings" w:hAnsi="Wingdings"/>
          <w:sz w:val="16"/>
        </w:rPr>
      </w:pPr>
      <w:r>
        <w:rPr>
          <w:sz w:val="28"/>
        </w:rPr>
        <w:t>WARNNING!</w:t>
      </w:r>
      <w:r>
        <w:rPr>
          <w:spacing w:val="26"/>
          <w:sz w:val="28"/>
        </w:rPr>
        <w:t> </w:t>
      </w:r>
      <w:r>
        <w:rPr>
          <w:sz w:val="28"/>
        </w:rPr>
        <w:t>This</w:t>
      </w:r>
      <w:r>
        <w:rPr>
          <w:spacing w:val="26"/>
          <w:sz w:val="28"/>
        </w:rPr>
        <w:t> </w:t>
      </w:r>
      <w:r>
        <w:rPr>
          <w:sz w:val="28"/>
        </w:rPr>
        <w:t>kettle</w:t>
      </w:r>
      <w:r>
        <w:rPr>
          <w:spacing w:val="26"/>
          <w:sz w:val="28"/>
        </w:rPr>
        <w:t> </w:t>
      </w:r>
      <w:r>
        <w:rPr>
          <w:sz w:val="28"/>
        </w:rPr>
        <w:t>is</w:t>
      </w:r>
      <w:r>
        <w:rPr>
          <w:spacing w:val="26"/>
          <w:sz w:val="28"/>
        </w:rPr>
        <w:t> </w:t>
      </w:r>
      <w:r>
        <w:rPr>
          <w:sz w:val="28"/>
        </w:rPr>
        <w:t>designed</w:t>
      </w:r>
      <w:r>
        <w:rPr>
          <w:spacing w:val="25"/>
          <w:sz w:val="28"/>
        </w:rPr>
        <w:t> </w:t>
      </w:r>
      <w:r>
        <w:rPr>
          <w:sz w:val="28"/>
        </w:rPr>
        <w:t>for</w:t>
      </w:r>
      <w:r>
        <w:rPr>
          <w:spacing w:val="26"/>
          <w:sz w:val="28"/>
        </w:rPr>
        <w:t> </w:t>
      </w:r>
      <w:r>
        <w:rPr>
          <w:sz w:val="28"/>
        </w:rPr>
        <w:t>boiling,</w:t>
      </w:r>
      <w:r>
        <w:rPr>
          <w:spacing w:val="26"/>
          <w:sz w:val="28"/>
        </w:rPr>
        <w:t> </w:t>
      </w:r>
      <w:r>
        <w:rPr>
          <w:sz w:val="28"/>
        </w:rPr>
        <w:t>water</w:t>
      </w:r>
      <w:r>
        <w:rPr>
          <w:spacing w:val="26"/>
          <w:sz w:val="28"/>
        </w:rPr>
        <w:t> </w:t>
      </w:r>
      <w:r>
        <w:rPr>
          <w:sz w:val="28"/>
        </w:rPr>
        <w:t>only. NEVER</w:t>
      </w:r>
      <w:r>
        <w:rPr>
          <w:spacing w:val="40"/>
          <w:sz w:val="28"/>
        </w:rPr>
        <w:t> </w:t>
      </w:r>
      <w:r>
        <w:rPr>
          <w:sz w:val="28"/>
        </w:rPr>
        <w:t>USE</w:t>
      </w:r>
      <w:r>
        <w:rPr>
          <w:spacing w:val="40"/>
          <w:sz w:val="28"/>
        </w:rPr>
        <w:t> </w:t>
      </w:r>
      <w:r>
        <w:rPr>
          <w:sz w:val="28"/>
        </w:rPr>
        <w:t>IT</w:t>
      </w:r>
      <w:r>
        <w:rPr>
          <w:spacing w:val="40"/>
          <w:sz w:val="28"/>
        </w:rPr>
        <w:t> </w:t>
      </w:r>
      <w:r>
        <w:rPr>
          <w:sz w:val="28"/>
        </w:rPr>
        <w:t>FOR</w:t>
      </w:r>
      <w:r>
        <w:rPr>
          <w:spacing w:val="40"/>
          <w:sz w:val="28"/>
        </w:rPr>
        <w:t> </w:t>
      </w:r>
      <w:r>
        <w:rPr>
          <w:sz w:val="28"/>
        </w:rPr>
        <w:t>HEATING</w:t>
      </w:r>
      <w:r>
        <w:rPr>
          <w:spacing w:val="40"/>
          <w:sz w:val="28"/>
        </w:rPr>
        <w:t> </w:t>
      </w:r>
      <w:r>
        <w:rPr>
          <w:sz w:val="28"/>
        </w:rPr>
        <w:t>UP</w:t>
      </w:r>
      <w:r>
        <w:rPr>
          <w:spacing w:val="40"/>
          <w:sz w:val="28"/>
        </w:rPr>
        <w:t> </w:t>
      </w:r>
      <w:r>
        <w:rPr>
          <w:sz w:val="28"/>
        </w:rPr>
        <w:t>OTHER</w:t>
      </w:r>
      <w:r>
        <w:rPr>
          <w:spacing w:val="40"/>
          <w:sz w:val="28"/>
        </w:rPr>
        <w:t> </w:t>
      </w:r>
      <w:r>
        <w:rPr>
          <w:sz w:val="28"/>
        </w:rPr>
        <w:t>LIQUIDS</w:t>
      </w:r>
      <w:r>
        <w:rPr>
          <w:spacing w:val="40"/>
          <w:sz w:val="28"/>
        </w:rPr>
        <w:t> </w:t>
      </w:r>
      <w:r>
        <w:rPr>
          <w:sz w:val="28"/>
        </w:rPr>
        <w:t>SUCH</w:t>
      </w:r>
      <w:r>
        <w:rPr>
          <w:spacing w:val="40"/>
          <w:sz w:val="28"/>
        </w:rPr>
        <w:t> </w:t>
      </w:r>
      <w:r>
        <w:rPr>
          <w:sz w:val="28"/>
        </w:rPr>
        <w:t>AS</w:t>
      </w:r>
    </w:p>
    <w:p>
      <w:pPr>
        <w:spacing w:line="280" w:lineRule="auto" w:before="1"/>
        <w:ind w:left="465" w:right="0" w:firstLine="0"/>
        <w:jc w:val="left"/>
        <w:rPr>
          <w:sz w:val="28"/>
        </w:rPr>
      </w:pPr>
      <w:r>
        <w:rPr>
          <w:sz w:val="28"/>
        </w:rPr>
        <w:t>MILK. It will stop kettle from switching off automatically and result to overheating and product damage.</w:t>
      </w:r>
    </w:p>
    <w:p>
      <w:pPr>
        <w:pStyle w:val="ListParagraph"/>
        <w:numPr>
          <w:ilvl w:val="0"/>
          <w:numId w:val="1"/>
        </w:numPr>
        <w:tabs>
          <w:tab w:pos="465" w:val="left" w:leader="none"/>
        </w:tabs>
        <w:spacing w:line="240" w:lineRule="auto" w:before="119" w:after="0"/>
        <w:ind w:left="465" w:right="0" w:hanging="360"/>
        <w:jc w:val="left"/>
        <w:rPr>
          <w:rFonts w:ascii="Wingdings" w:hAnsi="Wingdings"/>
          <w:sz w:val="16"/>
        </w:rPr>
      </w:pPr>
      <w:r>
        <w:rPr>
          <w:sz w:val="28"/>
        </w:rPr>
        <w:t>If</w:t>
      </w:r>
      <w:r>
        <w:rPr>
          <w:spacing w:val="-10"/>
          <w:sz w:val="28"/>
        </w:rPr>
        <w:t> </w:t>
      </w:r>
      <w:r>
        <w:rPr>
          <w:sz w:val="28"/>
        </w:rPr>
        <w:t>the</w:t>
      </w:r>
      <w:r>
        <w:rPr>
          <w:spacing w:val="-9"/>
          <w:sz w:val="28"/>
        </w:rPr>
        <w:t> </w:t>
      </w:r>
      <w:r>
        <w:rPr>
          <w:sz w:val="28"/>
        </w:rPr>
        <w:t>kettle</w:t>
      </w:r>
      <w:r>
        <w:rPr>
          <w:spacing w:val="-9"/>
          <w:sz w:val="28"/>
        </w:rPr>
        <w:t> </w:t>
      </w:r>
      <w:r>
        <w:rPr>
          <w:sz w:val="28"/>
        </w:rPr>
        <w:t>is</w:t>
      </w:r>
      <w:r>
        <w:rPr>
          <w:spacing w:val="-9"/>
          <w:sz w:val="28"/>
        </w:rPr>
        <w:t> </w:t>
      </w:r>
      <w:r>
        <w:rPr>
          <w:sz w:val="28"/>
        </w:rPr>
        <w:t>overfilled,</w:t>
      </w:r>
      <w:r>
        <w:rPr>
          <w:spacing w:val="-8"/>
          <w:sz w:val="28"/>
        </w:rPr>
        <w:t> </w:t>
      </w:r>
      <w:r>
        <w:rPr>
          <w:sz w:val="28"/>
        </w:rPr>
        <w:t>boiling</w:t>
      </w:r>
      <w:r>
        <w:rPr>
          <w:spacing w:val="-8"/>
          <w:sz w:val="28"/>
        </w:rPr>
        <w:t> </w:t>
      </w:r>
      <w:r>
        <w:rPr>
          <w:sz w:val="28"/>
        </w:rPr>
        <w:t>water</w:t>
      </w:r>
      <w:r>
        <w:rPr>
          <w:spacing w:val="-9"/>
          <w:sz w:val="28"/>
        </w:rPr>
        <w:t> </w:t>
      </w:r>
      <w:r>
        <w:rPr>
          <w:sz w:val="28"/>
        </w:rPr>
        <w:t>may</w:t>
      </w:r>
      <w:r>
        <w:rPr>
          <w:spacing w:val="-10"/>
          <w:sz w:val="28"/>
        </w:rPr>
        <w:t> </w:t>
      </w:r>
      <w:r>
        <w:rPr>
          <w:sz w:val="28"/>
        </w:rPr>
        <w:t>be</w:t>
      </w:r>
      <w:r>
        <w:rPr>
          <w:spacing w:val="-10"/>
          <w:sz w:val="28"/>
        </w:rPr>
        <w:t> </w:t>
      </w:r>
      <w:r>
        <w:rPr>
          <w:spacing w:val="-2"/>
          <w:sz w:val="28"/>
        </w:rPr>
        <w:t>ejected.</w:t>
      </w:r>
    </w:p>
    <w:p>
      <w:pPr>
        <w:pStyle w:val="ListParagraph"/>
        <w:numPr>
          <w:ilvl w:val="0"/>
          <w:numId w:val="1"/>
        </w:numPr>
        <w:tabs>
          <w:tab w:pos="465" w:val="left" w:leader="none"/>
        </w:tabs>
        <w:spacing w:line="240" w:lineRule="auto" w:before="179" w:after="0"/>
        <w:ind w:left="465" w:right="0" w:hanging="360"/>
        <w:jc w:val="left"/>
        <w:rPr>
          <w:rFonts w:ascii="Wingdings" w:hAnsi="Wingdings"/>
          <w:sz w:val="16"/>
        </w:rPr>
      </w:pPr>
      <w:r>
        <w:rPr>
          <w:sz w:val="28"/>
        </w:rPr>
        <w:t>Heating</w:t>
      </w:r>
      <w:r>
        <w:rPr>
          <w:spacing w:val="-13"/>
          <w:sz w:val="28"/>
        </w:rPr>
        <w:t> </w:t>
      </w:r>
      <w:r>
        <w:rPr>
          <w:sz w:val="28"/>
        </w:rPr>
        <w:t>element</w:t>
      </w:r>
      <w:r>
        <w:rPr>
          <w:spacing w:val="-11"/>
          <w:sz w:val="28"/>
        </w:rPr>
        <w:t> </w:t>
      </w:r>
      <w:r>
        <w:rPr>
          <w:sz w:val="28"/>
        </w:rPr>
        <w:t>surface</w:t>
      </w:r>
      <w:r>
        <w:rPr>
          <w:spacing w:val="-12"/>
          <w:sz w:val="28"/>
        </w:rPr>
        <w:t> </w:t>
      </w:r>
      <w:r>
        <w:rPr>
          <w:sz w:val="28"/>
        </w:rPr>
        <w:t>is</w:t>
      </w:r>
      <w:r>
        <w:rPr>
          <w:spacing w:val="-12"/>
          <w:sz w:val="28"/>
        </w:rPr>
        <w:t> </w:t>
      </w:r>
      <w:r>
        <w:rPr>
          <w:sz w:val="28"/>
        </w:rPr>
        <w:t>subject</w:t>
      </w:r>
      <w:r>
        <w:rPr>
          <w:spacing w:val="-12"/>
          <w:sz w:val="28"/>
        </w:rPr>
        <w:t> </w:t>
      </w:r>
      <w:r>
        <w:rPr>
          <w:sz w:val="28"/>
        </w:rPr>
        <w:t>to</w:t>
      </w:r>
      <w:r>
        <w:rPr>
          <w:spacing w:val="-12"/>
          <w:sz w:val="28"/>
        </w:rPr>
        <w:t> </w:t>
      </w:r>
      <w:r>
        <w:rPr>
          <w:sz w:val="28"/>
        </w:rPr>
        <w:t>residual</w:t>
      </w:r>
      <w:r>
        <w:rPr>
          <w:spacing w:val="-11"/>
          <w:sz w:val="28"/>
        </w:rPr>
        <w:t> </w:t>
      </w:r>
      <w:r>
        <w:rPr>
          <w:sz w:val="28"/>
        </w:rPr>
        <w:t>heat</w:t>
      </w:r>
      <w:r>
        <w:rPr>
          <w:spacing w:val="-12"/>
          <w:sz w:val="28"/>
        </w:rPr>
        <w:t> </w:t>
      </w:r>
      <w:r>
        <w:rPr>
          <w:sz w:val="28"/>
        </w:rPr>
        <w:t>after</w:t>
      </w:r>
      <w:r>
        <w:rPr>
          <w:spacing w:val="-13"/>
          <w:sz w:val="28"/>
        </w:rPr>
        <w:t> </w:t>
      </w:r>
      <w:r>
        <w:rPr>
          <w:spacing w:val="-4"/>
          <w:sz w:val="28"/>
        </w:rPr>
        <w:t>use.</w:t>
      </w:r>
    </w:p>
    <w:p>
      <w:pPr>
        <w:pStyle w:val="ListParagraph"/>
        <w:numPr>
          <w:ilvl w:val="0"/>
          <w:numId w:val="1"/>
        </w:numPr>
        <w:tabs>
          <w:tab w:pos="465" w:val="left" w:leader="none"/>
        </w:tabs>
        <w:spacing w:line="280" w:lineRule="auto" w:before="178" w:after="0"/>
        <w:ind w:left="465" w:right="104" w:hanging="361"/>
        <w:jc w:val="left"/>
        <w:rPr>
          <w:rFonts w:ascii="Wingdings" w:hAnsi="Wingdings"/>
          <w:sz w:val="16"/>
        </w:rPr>
      </w:pPr>
      <w:r>
        <w:rPr>
          <w:sz w:val="28"/>
        </w:rPr>
        <w:t>Use the kettle according to this instruction, any misuse may cause electric shock or other hazards.</w:t>
      </w:r>
    </w:p>
    <w:p>
      <w:pPr>
        <w:pStyle w:val="ListParagraph"/>
        <w:numPr>
          <w:ilvl w:val="0"/>
          <w:numId w:val="1"/>
        </w:numPr>
        <w:tabs>
          <w:tab w:pos="465" w:val="left" w:leader="none"/>
        </w:tabs>
        <w:spacing w:line="240" w:lineRule="auto" w:before="121" w:after="0"/>
        <w:ind w:left="465" w:right="0" w:hanging="360"/>
        <w:jc w:val="left"/>
        <w:rPr>
          <w:rFonts w:ascii="Wingdings" w:hAnsi="Wingdings"/>
          <w:sz w:val="16"/>
        </w:rPr>
      </w:pPr>
      <w:r>
        <w:rPr>
          <w:sz w:val="28"/>
        </w:rPr>
        <w:t>Avoid</w:t>
      </w:r>
      <w:r>
        <w:rPr>
          <w:spacing w:val="-9"/>
          <w:sz w:val="28"/>
        </w:rPr>
        <w:t> </w:t>
      </w:r>
      <w:r>
        <w:rPr>
          <w:sz w:val="28"/>
        </w:rPr>
        <w:t>spillage</w:t>
      </w:r>
      <w:r>
        <w:rPr>
          <w:spacing w:val="-8"/>
          <w:sz w:val="28"/>
        </w:rPr>
        <w:t> </w:t>
      </w:r>
      <w:r>
        <w:rPr>
          <w:sz w:val="28"/>
        </w:rPr>
        <w:t>on</w:t>
      </w:r>
      <w:r>
        <w:rPr>
          <w:spacing w:val="-9"/>
          <w:sz w:val="28"/>
        </w:rPr>
        <w:t> </w:t>
      </w:r>
      <w:r>
        <w:rPr>
          <w:sz w:val="28"/>
        </w:rPr>
        <w:t>the</w:t>
      </w:r>
      <w:r>
        <w:rPr>
          <w:spacing w:val="-7"/>
          <w:sz w:val="28"/>
        </w:rPr>
        <w:t> </w:t>
      </w:r>
      <w:r>
        <w:rPr>
          <w:spacing w:val="-2"/>
          <w:sz w:val="28"/>
        </w:rPr>
        <w:t>connector.</w:t>
      </w:r>
    </w:p>
    <w:p>
      <w:pPr>
        <w:spacing w:after="0" w:line="240" w:lineRule="auto"/>
        <w:jc w:val="left"/>
        <w:rPr>
          <w:rFonts w:ascii="Wingdings" w:hAnsi="Wingdings"/>
          <w:sz w:val="16"/>
        </w:rPr>
        <w:sectPr>
          <w:pgSz w:w="8390" w:h="11910"/>
          <w:pgMar w:header="0" w:footer="571" w:top="800" w:bottom="760" w:left="460" w:right="460"/>
        </w:sectPr>
      </w:pPr>
    </w:p>
    <w:p>
      <w:pPr>
        <w:pStyle w:val="Heading2"/>
        <w:spacing w:before="9"/>
      </w:pPr>
      <w:r>
        <w:rPr/>
        <w:drawing>
          <wp:anchor distT="0" distB="0" distL="0" distR="0" allowOverlap="1" layoutInCell="1" locked="0" behindDoc="1" simplePos="0" relativeHeight="487468544">
            <wp:simplePos x="0" y="0"/>
            <wp:positionH relativeFrom="page">
              <wp:posOffset>2226132</wp:posOffset>
            </wp:positionH>
            <wp:positionV relativeFrom="paragraph">
              <wp:posOffset>135949</wp:posOffset>
            </wp:positionV>
            <wp:extent cx="2599181" cy="1989607"/>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2599181" cy="1989607"/>
                    </a:xfrm>
                    <a:prstGeom prst="rect">
                      <a:avLst/>
                    </a:prstGeom>
                  </pic:spPr>
                </pic:pic>
              </a:graphicData>
            </a:graphic>
          </wp:anchor>
        </w:drawing>
      </w:r>
      <w:r>
        <w:rPr/>
        <w:t>Know</w:t>
      </w:r>
      <w:r>
        <w:rPr>
          <w:spacing w:val="-7"/>
        </w:rPr>
        <w:t> </w:t>
      </w:r>
      <w:r>
        <w:rPr/>
        <w:t>you</w:t>
      </w:r>
      <w:r>
        <w:rPr>
          <w:spacing w:val="-6"/>
        </w:rPr>
        <w:t> </w:t>
      </w:r>
      <w:r>
        <w:rPr>
          <w:spacing w:val="-2"/>
        </w:rPr>
        <w:t>appliance</w:t>
      </w:r>
    </w:p>
    <w:p>
      <w:pPr>
        <w:pStyle w:val="BodyText"/>
        <w:spacing w:before="3"/>
        <w:ind w:left="105"/>
      </w:pPr>
      <w:r>
        <w:rPr/>
        <w:t>Capacity:</w:t>
      </w:r>
      <w:r>
        <w:rPr>
          <w:spacing w:val="-5"/>
        </w:rPr>
        <w:t> </w:t>
      </w:r>
      <w:r>
        <w:rPr>
          <w:spacing w:val="-4"/>
        </w:rPr>
        <w:t>1.7L</w:t>
      </w:r>
    </w:p>
    <w:p>
      <w:pPr>
        <w:pStyle w:val="BodyText"/>
        <w:spacing w:before="7"/>
        <w:ind w:left="105"/>
      </w:pPr>
      <w:r>
        <w:rPr/>
        <w:t>Power:</w:t>
      </w:r>
      <w:r>
        <w:rPr>
          <w:spacing w:val="-5"/>
        </w:rPr>
        <w:t> </w:t>
      </w:r>
      <w:r>
        <w:rPr/>
        <w:t>220‐240V</w:t>
      </w:r>
      <w:r>
        <w:rPr>
          <w:spacing w:val="45"/>
        </w:rPr>
        <w:t> </w:t>
      </w:r>
      <w:r>
        <w:rPr/>
        <w:t>50Hz</w:t>
      </w:r>
      <w:r>
        <w:rPr>
          <w:spacing w:val="-5"/>
        </w:rPr>
        <w:t> </w:t>
      </w:r>
      <w:r>
        <w:rPr>
          <w:spacing w:val="-2"/>
        </w:rPr>
        <w:t>1850‐2200W</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33"/>
        </w:rPr>
      </w:pPr>
    </w:p>
    <w:p>
      <w:pPr>
        <w:pStyle w:val="Heading2"/>
        <w:spacing w:line="359" w:lineRule="exact"/>
      </w:pPr>
      <w:r>
        <w:rPr/>
        <w:t>Before</w:t>
      </w:r>
      <w:r>
        <w:rPr>
          <w:spacing w:val="-8"/>
        </w:rPr>
        <w:t> </w:t>
      </w:r>
      <w:r>
        <w:rPr/>
        <w:t>using</w:t>
      </w:r>
      <w:r>
        <w:rPr>
          <w:spacing w:val="-6"/>
        </w:rPr>
        <w:t> </w:t>
      </w:r>
      <w:r>
        <w:rPr/>
        <w:t>for</w:t>
      </w:r>
      <w:r>
        <w:rPr>
          <w:spacing w:val="-8"/>
        </w:rPr>
        <w:t> </w:t>
      </w:r>
      <w:r>
        <w:rPr/>
        <w:t>the</w:t>
      </w:r>
      <w:r>
        <w:rPr>
          <w:spacing w:val="-7"/>
        </w:rPr>
        <w:t> </w:t>
      </w:r>
      <w:r>
        <w:rPr/>
        <w:t>first</w:t>
      </w:r>
      <w:r>
        <w:rPr>
          <w:spacing w:val="-6"/>
        </w:rPr>
        <w:t> </w:t>
      </w:r>
      <w:r>
        <w:rPr>
          <w:spacing w:val="-4"/>
        </w:rPr>
        <w:t>time</w:t>
      </w:r>
    </w:p>
    <w:p>
      <w:pPr>
        <w:pStyle w:val="ListParagraph"/>
        <w:numPr>
          <w:ilvl w:val="0"/>
          <w:numId w:val="1"/>
        </w:numPr>
        <w:tabs>
          <w:tab w:pos="465" w:val="left" w:leader="none"/>
        </w:tabs>
        <w:spacing w:line="196" w:lineRule="auto" w:before="10" w:after="0"/>
        <w:ind w:left="465" w:right="103" w:hanging="360"/>
        <w:jc w:val="both"/>
        <w:rPr>
          <w:rFonts w:ascii="Wingdings" w:hAnsi="Wingdings"/>
          <w:sz w:val="16"/>
        </w:rPr>
      </w:pPr>
      <w:r>
        <w:rPr>
          <w:sz w:val="24"/>
        </w:rPr>
        <w:t>Fill kettle up to the MAX WATER MARK and bring to a boil. It is recommended that you fill, boil, and empty the kettle at least 3 times to clear the kettle of any tiny particles, metal or plastic taste and to give the rubber seals a chance to settle.</w:t>
      </w:r>
    </w:p>
    <w:p>
      <w:pPr>
        <w:pStyle w:val="BodyText"/>
        <w:spacing w:before="10"/>
        <w:rPr>
          <w:sz w:val="18"/>
        </w:rPr>
      </w:pPr>
    </w:p>
    <w:p>
      <w:pPr>
        <w:pStyle w:val="Heading2"/>
      </w:pPr>
      <w:r>
        <w:rPr/>
        <w:t>Using</w:t>
      </w:r>
      <w:r>
        <w:rPr>
          <w:spacing w:val="-2"/>
        </w:rPr>
        <w:t> </w:t>
      </w:r>
      <w:r>
        <w:rPr/>
        <w:t>the</w:t>
      </w:r>
      <w:r>
        <w:rPr>
          <w:spacing w:val="-2"/>
        </w:rPr>
        <w:t> kettle</w:t>
      </w:r>
    </w:p>
    <w:p>
      <w:pPr>
        <w:pStyle w:val="Heading3"/>
        <w:spacing w:before="189"/>
      </w:pPr>
      <w:r>
        <w:rPr>
          <w:spacing w:val="-2"/>
        </w:rPr>
        <w:t>Filling</w:t>
      </w:r>
    </w:p>
    <w:p>
      <w:pPr>
        <w:pStyle w:val="ListParagraph"/>
        <w:numPr>
          <w:ilvl w:val="0"/>
          <w:numId w:val="1"/>
        </w:numPr>
        <w:tabs>
          <w:tab w:pos="465" w:val="left" w:leader="none"/>
        </w:tabs>
        <w:spacing w:line="241" w:lineRule="exact" w:before="0" w:after="0"/>
        <w:ind w:left="465" w:right="0" w:hanging="360"/>
        <w:jc w:val="left"/>
        <w:rPr>
          <w:rFonts w:ascii="Wingdings" w:hAnsi="Wingdings"/>
          <w:sz w:val="16"/>
        </w:rPr>
      </w:pPr>
      <w:r>
        <w:rPr>
          <w:sz w:val="24"/>
        </w:rPr>
        <w:t>Take</w:t>
      </w:r>
      <w:r>
        <w:rPr>
          <w:spacing w:val="-9"/>
          <w:sz w:val="24"/>
        </w:rPr>
        <w:t> </w:t>
      </w:r>
      <w:r>
        <w:rPr>
          <w:sz w:val="24"/>
        </w:rPr>
        <w:t>up</w:t>
      </w:r>
      <w:r>
        <w:rPr>
          <w:spacing w:val="-9"/>
          <w:sz w:val="24"/>
        </w:rPr>
        <w:t> </w:t>
      </w:r>
      <w:r>
        <w:rPr>
          <w:sz w:val="24"/>
        </w:rPr>
        <w:t>the</w:t>
      </w:r>
      <w:r>
        <w:rPr>
          <w:spacing w:val="-9"/>
          <w:sz w:val="24"/>
        </w:rPr>
        <w:t> </w:t>
      </w:r>
      <w:r>
        <w:rPr>
          <w:sz w:val="24"/>
        </w:rPr>
        <w:t>kettle</w:t>
      </w:r>
      <w:r>
        <w:rPr>
          <w:spacing w:val="-8"/>
          <w:sz w:val="24"/>
        </w:rPr>
        <w:t> </w:t>
      </w:r>
      <w:r>
        <w:rPr>
          <w:sz w:val="24"/>
        </w:rPr>
        <w:t>from</w:t>
      </w:r>
      <w:r>
        <w:rPr>
          <w:spacing w:val="-9"/>
          <w:sz w:val="24"/>
        </w:rPr>
        <w:t> </w:t>
      </w:r>
      <w:r>
        <w:rPr>
          <w:sz w:val="24"/>
        </w:rPr>
        <w:t>the</w:t>
      </w:r>
      <w:r>
        <w:rPr>
          <w:spacing w:val="-9"/>
          <w:sz w:val="24"/>
        </w:rPr>
        <w:t> </w:t>
      </w:r>
      <w:r>
        <w:rPr>
          <w:sz w:val="24"/>
        </w:rPr>
        <w:t>base</w:t>
      </w:r>
      <w:r>
        <w:rPr>
          <w:spacing w:val="-8"/>
          <w:sz w:val="24"/>
        </w:rPr>
        <w:t> </w:t>
      </w:r>
      <w:r>
        <w:rPr>
          <w:sz w:val="24"/>
        </w:rPr>
        <w:t>before</w:t>
      </w:r>
      <w:r>
        <w:rPr>
          <w:spacing w:val="-8"/>
          <w:sz w:val="24"/>
        </w:rPr>
        <w:t> </w:t>
      </w:r>
      <w:r>
        <w:rPr>
          <w:spacing w:val="-2"/>
          <w:sz w:val="24"/>
        </w:rPr>
        <w:t>filling.</w:t>
      </w:r>
    </w:p>
    <w:p>
      <w:pPr>
        <w:pStyle w:val="ListParagraph"/>
        <w:numPr>
          <w:ilvl w:val="0"/>
          <w:numId w:val="1"/>
        </w:numPr>
        <w:tabs>
          <w:tab w:pos="465" w:val="left" w:leader="none"/>
        </w:tabs>
        <w:spacing w:line="240" w:lineRule="exact" w:before="0" w:after="0"/>
        <w:ind w:left="465" w:right="0" w:hanging="360"/>
        <w:jc w:val="left"/>
        <w:rPr>
          <w:rFonts w:ascii="Wingdings" w:hAnsi="Wingdings"/>
          <w:sz w:val="16"/>
        </w:rPr>
      </w:pPr>
      <w:r>
        <w:rPr>
          <w:sz w:val="24"/>
        </w:rPr>
        <w:t>Fill</w:t>
      </w:r>
      <w:r>
        <w:rPr>
          <w:spacing w:val="-4"/>
          <w:sz w:val="24"/>
        </w:rPr>
        <w:t> </w:t>
      </w:r>
      <w:r>
        <w:rPr>
          <w:sz w:val="24"/>
        </w:rPr>
        <w:t>the</w:t>
      </w:r>
      <w:r>
        <w:rPr>
          <w:spacing w:val="-1"/>
          <w:sz w:val="24"/>
        </w:rPr>
        <w:t> </w:t>
      </w:r>
      <w:r>
        <w:rPr>
          <w:sz w:val="24"/>
        </w:rPr>
        <w:t>kettle</w:t>
      </w:r>
      <w:r>
        <w:rPr>
          <w:spacing w:val="-2"/>
          <w:sz w:val="24"/>
        </w:rPr>
        <w:t> </w:t>
      </w:r>
      <w:r>
        <w:rPr>
          <w:sz w:val="24"/>
        </w:rPr>
        <w:t>through</w:t>
      </w:r>
      <w:r>
        <w:rPr>
          <w:spacing w:val="-2"/>
          <w:sz w:val="24"/>
        </w:rPr>
        <w:t> </w:t>
      </w:r>
      <w:r>
        <w:rPr>
          <w:sz w:val="24"/>
        </w:rPr>
        <w:t>either</w:t>
      </w:r>
      <w:r>
        <w:rPr>
          <w:spacing w:val="-2"/>
          <w:sz w:val="24"/>
        </w:rPr>
        <w:t> </w:t>
      </w:r>
      <w:r>
        <w:rPr>
          <w:sz w:val="24"/>
        </w:rPr>
        <w:t>the</w:t>
      </w:r>
      <w:r>
        <w:rPr>
          <w:spacing w:val="-1"/>
          <w:sz w:val="24"/>
        </w:rPr>
        <w:t> </w:t>
      </w:r>
      <w:r>
        <w:rPr>
          <w:sz w:val="24"/>
        </w:rPr>
        <w:t>spout</w:t>
      </w:r>
      <w:r>
        <w:rPr>
          <w:spacing w:val="-2"/>
          <w:sz w:val="24"/>
        </w:rPr>
        <w:t> </w:t>
      </w:r>
      <w:r>
        <w:rPr>
          <w:sz w:val="24"/>
        </w:rPr>
        <w:t>or</w:t>
      </w:r>
      <w:r>
        <w:rPr>
          <w:spacing w:val="-2"/>
          <w:sz w:val="24"/>
        </w:rPr>
        <w:t> </w:t>
      </w:r>
      <w:r>
        <w:rPr>
          <w:sz w:val="24"/>
        </w:rPr>
        <w:t>the</w:t>
      </w:r>
      <w:r>
        <w:rPr>
          <w:spacing w:val="-1"/>
          <w:sz w:val="24"/>
        </w:rPr>
        <w:t> </w:t>
      </w:r>
      <w:r>
        <w:rPr>
          <w:spacing w:val="-4"/>
          <w:sz w:val="24"/>
        </w:rPr>
        <w:t>lid.</w:t>
      </w:r>
    </w:p>
    <w:p>
      <w:pPr>
        <w:pStyle w:val="ListParagraph"/>
        <w:numPr>
          <w:ilvl w:val="0"/>
          <w:numId w:val="1"/>
        </w:numPr>
        <w:tabs>
          <w:tab w:pos="465" w:val="left" w:leader="none"/>
        </w:tabs>
        <w:spacing w:line="196" w:lineRule="auto" w:before="14" w:after="0"/>
        <w:ind w:left="465" w:right="102" w:hanging="360"/>
        <w:jc w:val="left"/>
        <w:rPr>
          <w:rFonts w:ascii="Wingdings" w:hAnsi="Wingdings"/>
          <w:sz w:val="16"/>
        </w:rPr>
      </w:pPr>
      <w:r>
        <w:rPr>
          <w:sz w:val="24"/>
        </w:rPr>
        <w:t>Fill to the desired level. </w:t>
      </w:r>
      <w:r>
        <w:rPr>
          <w:b/>
          <w:sz w:val="24"/>
        </w:rPr>
        <w:t>WARNING: The water level must be between ‘MAX’ and ‘MIN’</w:t>
      </w:r>
    </w:p>
    <w:p>
      <w:pPr>
        <w:pStyle w:val="ListParagraph"/>
        <w:numPr>
          <w:ilvl w:val="0"/>
          <w:numId w:val="1"/>
        </w:numPr>
        <w:tabs>
          <w:tab w:pos="465" w:val="left" w:leader="none"/>
        </w:tabs>
        <w:spacing w:line="225" w:lineRule="exact" w:before="0" w:after="0"/>
        <w:ind w:left="465" w:right="0" w:hanging="360"/>
        <w:jc w:val="left"/>
        <w:rPr>
          <w:rFonts w:ascii="Wingdings" w:hAnsi="Wingdings"/>
          <w:sz w:val="16"/>
        </w:rPr>
      </w:pPr>
      <w:r>
        <w:rPr>
          <w:sz w:val="24"/>
        </w:rPr>
        <w:t>Close</w:t>
      </w:r>
      <w:r>
        <w:rPr>
          <w:spacing w:val="-6"/>
          <w:sz w:val="24"/>
        </w:rPr>
        <w:t> </w:t>
      </w:r>
      <w:r>
        <w:rPr>
          <w:sz w:val="24"/>
        </w:rPr>
        <w:t>the</w:t>
      </w:r>
      <w:r>
        <w:rPr>
          <w:spacing w:val="-2"/>
          <w:sz w:val="24"/>
        </w:rPr>
        <w:t> </w:t>
      </w:r>
      <w:r>
        <w:rPr>
          <w:sz w:val="24"/>
        </w:rPr>
        <w:t>lid</w:t>
      </w:r>
      <w:r>
        <w:rPr>
          <w:spacing w:val="-3"/>
          <w:sz w:val="24"/>
        </w:rPr>
        <w:t> </w:t>
      </w:r>
      <w:r>
        <w:rPr>
          <w:sz w:val="24"/>
        </w:rPr>
        <w:t>by</w:t>
      </w:r>
      <w:r>
        <w:rPr>
          <w:spacing w:val="-3"/>
          <w:sz w:val="24"/>
        </w:rPr>
        <w:t> </w:t>
      </w:r>
      <w:r>
        <w:rPr>
          <w:sz w:val="24"/>
        </w:rPr>
        <w:t>pressing</w:t>
      </w:r>
      <w:r>
        <w:rPr>
          <w:spacing w:val="-2"/>
          <w:sz w:val="24"/>
        </w:rPr>
        <w:t> </w:t>
      </w:r>
      <w:r>
        <w:rPr>
          <w:sz w:val="24"/>
        </w:rPr>
        <w:t>it</w:t>
      </w:r>
      <w:r>
        <w:rPr>
          <w:spacing w:val="-4"/>
          <w:sz w:val="24"/>
        </w:rPr>
        <w:t> </w:t>
      </w:r>
      <w:r>
        <w:rPr>
          <w:sz w:val="24"/>
        </w:rPr>
        <w:t>down</w:t>
      </w:r>
      <w:r>
        <w:rPr>
          <w:spacing w:val="-3"/>
          <w:sz w:val="24"/>
        </w:rPr>
        <w:t> </w:t>
      </w:r>
      <w:r>
        <w:rPr>
          <w:sz w:val="24"/>
        </w:rPr>
        <w:t>until</w:t>
      </w:r>
      <w:r>
        <w:rPr>
          <w:spacing w:val="-2"/>
          <w:sz w:val="24"/>
        </w:rPr>
        <w:t> </w:t>
      </w:r>
      <w:r>
        <w:rPr>
          <w:sz w:val="24"/>
        </w:rPr>
        <w:t>it</w:t>
      </w:r>
      <w:r>
        <w:rPr>
          <w:spacing w:val="-4"/>
          <w:sz w:val="24"/>
        </w:rPr>
        <w:t> </w:t>
      </w:r>
      <w:r>
        <w:rPr>
          <w:sz w:val="24"/>
        </w:rPr>
        <w:t>clicks</w:t>
      </w:r>
      <w:r>
        <w:rPr>
          <w:spacing w:val="-3"/>
          <w:sz w:val="24"/>
        </w:rPr>
        <w:t> </w:t>
      </w:r>
      <w:r>
        <w:rPr>
          <w:sz w:val="24"/>
        </w:rPr>
        <w:t>into</w:t>
      </w:r>
      <w:r>
        <w:rPr>
          <w:spacing w:val="-3"/>
          <w:sz w:val="24"/>
        </w:rPr>
        <w:t> </w:t>
      </w:r>
      <w:r>
        <w:rPr>
          <w:sz w:val="24"/>
        </w:rPr>
        <w:t>place</w:t>
      </w:r>
      <w:r>
        <w:rPr>
          <w:spacing w:val="-3"/>
          <w:sz w:val="24"/>
        </w:rPr>
        <w:t> </w:t>
      </w:r>
      <w:r>
        <w:rPr>
          <w:spacing w:val="-2"/>
          <w:sz w:val="24"/>
        </w:rPr>
        <w:t>securely.</w:t>
      </w:r>
    </w:p>
    <w:p>
      <w:pPr>
        <w:pStyle w:val="ListParagraph"/>
        <w:numPr>
          <w:ilvl w:val="0"/>
          <w:numId w:val="1"/>
        </w:numPr>
        <w:tabs>
          <w:tab w:pos="465" w:val="left" w:leader="none"/>
        </w:tabs>
        <w:spacing w:line="266" w:lineRule="exact" w:before="0" w:after="0"/>
        <w:ind w:left="465" w:right="0" w:hanging="360"/>
        <w:jc w:val="left"/>
        <w:rPr>
          <w:rFonts w:ascii="Wingdings" w:hAnsi="Wingdings"/>
          <w:sz w:val="16"/>
        </w:rPr>
      </w:pPr>
      <w:r>
        <w:rPr>
          <w:sz w:val="24"/>
        </w:rPr>
        <w:t>Be</w:t>
      </w:r>
      <w:r>
        <w:rPr>
          <w:spacing w:val="-3"/>
          <w:sz w:val="24"/>
        </w:rPr>
        <w:t> </w:t>
      </w:r>
      <w:r>
        <w:rPr>
          <w:sz w:val="24"/>
        </w:rPr>
        <w:t>economical:</w:t>
      </w:r>
      <w:r>
        <w:rPr>
          <w:spacing w:val="-4"/>
          <w:sz w:val="24"/>
        </w:rPr>
        <w:t> </w:t>
      </w:r>
      <w:r>
        <w:rPr>
          <w:sz w:val="24"/>
        </w:rPr>
        <w:t>do</w:t>
      </w:r>
      <w:r>
        <w:rPr>
          <w:spacing w:val="-3"/>
          <w:sz w:val="24"/>
        </w:rPr>
        <w:t> </w:t>
      </w:r>
      <w:r>
        <w:rPr>
          <w:sz w:val="24"/>
        </w:rPr>
        <w:t>not</w:t>
      </w:r>
      <w:r>
        <w:rPr>
          <w:spacing w:val="-4"/>
          <w:sz w:val="24"/>
        </w:rPr>
        <w:t> </w:t>
      </w:r>
      <w:r>
        <w:rPr>
          <w:sz w:val="24"/>
        </w:rPr>
        <w:t>boil</w:t>
      </w:r>
      <w:r>
        <w:rPr>
          <w:spacing w:val="-2"/>
          <w:sz w:val="24"/>
        </w:rPr>
        <w:t> </w:t>
      </w:r>
      <w:r>
        <w:rPr>
          <w:sz w:val="24"/>
        </w:rPr>
        <w:t>more</w:t>
      </w:r>
      <w:r>
        <w:rPr>
          <w:spacing w:val="-3"/>
          <w:sz w:val="24"/>
        </w:rPr>
        <w:t> </w:t>
      </w:r>
      <w:r>
        <w:rPr>
          <w:sz w:val="24"/>
        </w:rPr>
        <w:t>water</w:t>
      </w:r>
      <w:r>
        <w:rPr>
          <w:spacing w:val="-3"/>
          <w:sz w:val="24"/>
        </w:rPr>
        <w:t> </w:t>
      </w:r>
      <w:r>
        <w:rPr>
          <w:sz w:val="24"/>
        </w:rPr>
        <w:t>than</w:t>
      </w:r>
      <w:r>
        <w:rPr>
          <w:spacing w:val="-4"/>
          <w:sz w:val="24"/>
        </w:rPr>
        <w:t> </w:t>
      </w:r>
      <w:r>
        <w:rPr>
          <w:sz w:val="24"/>
        </w:rPr>
        <w:t>you</w:t>
      </w:r>
      <w:r>
        <w:rPr>
          <w:spacing w:val="-4"/>
          <w:sz w:val="24"/>
        </w:rPr>
        <w:t> </w:t>
      </w:r>
      <w:r>
        <w:rPr>
          <w:spacing w:val="-2"/>
          <w:sz w:val="24"/>
        </w:rPr>
        <w:t>need.</w:t>
      </w:r>
    </w:p>
    <w:p>
      <w:pPr>
        <w:pStyle w:val="Heading3"/>
      </w:pPr>
      <w:r>
        <w:rPr>
          <w:spacing w:val="-2"/>
        </w:rPr>
        <w:t>Switching</w:t>
      </w:r>
      <w:r>
        <w:rPr>
          <w:spacing w:val="-1"/>
        </w:rPr>
        <w:t> </w:t>
      </w:r>
      <w:r>
        <w:rPr>
          <w:spacing w:val="-5"/>
        </w:rPr>
        <w:t>on</w:t>
      </w:r>
    </w:p>
    <w:p>
      <w:pPr>
        <w:pStyle w:val="ListParagraph"/>
        <w:numPr>
          <w:ilvl w:val="0"/>
          <w:numId w:val="1"/>
        </w:numPr>
        <w:tabs>
          <w:tab w:pos="465" w:val="left" w:leader="none"/>
        </w:tabs>
        <w:spacing w:line="241" w:lineRule="exact" w:before="0" w:after="0"/>
        <w:ind w:left="465" w:right="0" w:hanging="360"/>
        <w:jc w:val="left"/>
        <w:rPr>
          <w:rFonts w:ascii="Wingdings" w:hAnsi="Wingdings"/>
          <w:sz w:val="16"/>
        </w:rPr>
      </w:pPr>
      <w:r>
        <w:rPr>
          <w:sz w:val="24"/>
        </w:rPr>
        <w:t>Check</w:t>
      </w:r>
      <w:r>
        <w:rPr>
          <w:spacing w:val="-2"/>
          <w:sz w:val="24"/>
        </w:rPr>
        <w:t> </w:t>
      </w:r>
      <w:r>
        <w:rPr>
          <w:sz w:val="24"/>
        </w:rPr>
        <w:t>the lid</w:t>
      </w:r>
      <w:r>
        <w:rPr>
          <w:spacing w:val="-2"/>
          <w:sz w:val="24"/>
        </w:rPr>
        <w:t> </w:t>
      </w:r>
      <w:r>
        <w:rPr>
          <w:sz w:val="24"/>
        </w:rPr>
        <w:t>is</w:t>
      </w:r>
      <w:r>
        <w:rPr>
          <w:spacing w:val="-1"/>
          <w:sz w:val="24"/>
        </w:rPr>
        <w:t> </w:t>
      </w:r>
      <w:r>
        <w:rPr>
          <w:spacing w:val="-2"/>
          <w:sz w:val="24"/>
        </w:rPr>
        <w:t>closed.</w:t>
      </w:r>
    </w:p>
    <w:p>
      <w:pPr>
        <w:pStyle w:val="ListParagraph"/>
        <w:numPr>
          <w:ilvl w:val="0"/>
          <w:numId w:val="1"/>
        </w:numPr>
        <w:tabs>
          <w:tab w:pos="465" w:val="left" w:leader="none"/>
        </w:tabs>
        <w:spacing w:line="240" w:lineRule="exact" w:before="0" w:after="0"/>
        <w:ind w:left="465" w:right="0" w:hanging="360"/>
        <w:jc w:val="left"/>
        <w:rPr>
          <w:rFonts w:ascii="Wingdings" w:hAnsi="Wingdings"/>
          <w:sz w:val="16"/>
        </w:rPr>
      </w:pPr>
      <w:r>
        <w:rPr>
          <w:sz w:val="24"/>
        </w:rPr>
        <w:t>Plug</w:t>
      </w:r>
      <w:r>
        <w:rPr>
          <w:spacing w:val="-6"/>
          <w:sz w:val="24"/>
        </w:rPr>
        <w:t> </w:t>
      </w:r>
      <w:r>
        <w:rPr>
          <w:sz w:val="24"/>
        </w:rPr>
        <w:t>the</w:t>
      </w:r>
      <w:r>
        <w:rPr>
          <w:spacing w:val="-3"/>
          <w:sz w:val="24"/>
        </w:rPr>
        <w:t> </w:t>
      </w:r>
      <w:r>
        <w:rPr>
          <w:sz w:val="24"/>
        </w:rPr>
        <w:t>power</w:t>
      </w:r>
      <w:r>
        <w:rPr>
          <w:spacing w:val="-4"/>
          <w:sz w:val="24"/>
        </w:rPr>
        <w:t> </w:t>
      </w:r>
      <w:r>
        <w:rPr>
          <w:sz w:val="24"/>
        </w:rPr>
        <w:t>supply</w:t>
      </w:r>
      <w:r>
        <w:rPr>
          <w:spacing w:val="-4"/>
          <w:sz w:val="24"/>
        </w:rPr>
        <w:t> </w:t>
      </w:r>
      <w:r>
        <w:rPr>
          <w:sz w:val="24"/>
        </w:rPr>
        <w:t>cord</w:t>
      </w:r>
      <w:r>
        <w:rPr>
          <w:spacing w:val="-4"/>
          <w:sz w:val="24"/>
        </w:rPr>
        <w:t> </w:t>
      </w:r>
      <w:r>
        <w:rPr>
          <w:sz w:val="24"/>
        </w:rPr>
        <w:t>into</w:t>
      </w:r>
      <w:r>
        <w:rPr>
          <w:spacing w:val="-4"/>
          <w:sz w:val="24"/>
        </w:rPr>
        <w:t> </w:t>
      </w:r>
      <w:r>
        <w:rPr>
          <w:sz w:val="24"/>
        </w:rPr>
        <w:t>the</w:t>
      </w:r>
      <w:r>
        <w:rPr>
          <w:spacing w:val="-2"/>
          <w:sz w:val="24"/>
        </w:rPr>
        <w:t> mains.</w:t>
      </w:r>
    </w:p>
    <w:p>
      <w:pPr>
        <w:pStyle w:val="ListParagraph"/>
        <w:numPr>
          <w:ilvl w:val="0"/>
          <w:numId w:val="1"/>
        </w:numPr>
        <w:tabs>
          <w:tab w:pos="465" w:val="left" w:leader="none"/>
        </w:tabs>
        <w:spacing w:line="266" w:lineRule="exact" w:before="0" w:after="0"/>
        <w:ind w:left="465" w:right="0" w:hanging="360"/>
        <w:jc w:val="left"/>
        <w:rPr>
          <w:rFonts w:ascii="Wingdings" w:hAnsi="Wingdings"/>
          <w:sz w:val="16"/>
        </w:rPr>
      </w:pPr>
      <w:r>
        <w:rPr>
          <w:sz w:val="24"/>
        </w:rPr>
        <w:t>To</w:t>
      </w:r>
      <w:r>
        <w:rPr>
          <w:spacing w:val="-8"/>
          <w:sz w:val="24"/>
        </w:rPr>
        <w:t> </w:t>
      </w:r>
      <w:r>
        <w:rPr>
          <w:sz w:val="24"/>
        </w:rPr>
        <w:t>switch</w:t>
      </w:r>
      <w:r>
        <w:rPr>
          <w:spacing w:val="-8"/>
          <w:sz w:val="24"/>
        </w:rPr>
        <w:t> </w:t>
      </w:r>
      <w:r>
        <w:rPr>
          <w:sz w:val="24"/>
        </w:rPr>
        <w:t>to</w:t>
      </w:r>
      <w:r>
        <w:rPr>
          <w:spacing w:val="-7"/>
          <w:sz w:val="24"/>
        </w:rPr>
        <w:t> </w:t>
      </w:r>
      <w:r>
        <w:rPr>
          <w:sz w:val="24"/>
        </w:rPr>
        <w:t>ON</w:t>
      </w:r>
      <w:r>
        <w:rPr>
          <w:spacing w:val="-8"/>
          <w:sz w:val="24"/>
        </w:rPr>
        <w:t> </w:t>
      </w:r>
      <w:r>
        <w:rPr>
          <w:sz w:val="24"/>
        </w:rPr>
        <w:t>position.</w:t>
      </w:r>
      <w:r>
        <w:rPr>
          <w:spacing w:val="-6"/>
          <w:sz w:val="24"/>
        </w:rPr>
        <w:t> </w:t>
      </w:r>
      <w:r>
        <w:rPr>
          <w:sz w:val="24"/>
        </w:rPr>
        <w:t>The</w:t>
      </w:r>
      <w:r>
        <w:rPr>
          <w:spacing w:val="-7"/>
          <w:sz w:val="24"/>
        </w:rPr>
        <w:t> </w:t>
      </w:r>
      <w:r>
        <w:rPr>
          <w:sz w:val="24"/>
        </w:rPr>
        <w:t>power</w:t>
      </w:r>
      <w:r>
        <w:rPr>
          <w:spacing w:val="-7"/>
          <w:sz w:val="24"/>
        </w:rPr>
        <w:t> </w:t>
      </w:r>
      <w:r>
        <w:rPr>
          <w:sz w:val="24"/>
        </w:rPr>
        <w:t>indicator</w:t>
      </w:r>
      <w:r>
        <w:rPr>
          <w:spacing w:val="-7"/>
          <w:sz w:val="24"/>
        </w:rPr>
        <w:t> </w:t>
      </w:r>
      <w:r>
        <w:rPr>
          <w:sz w:val="24"/>
        </w:rPr>
        <w:t>lights</w:t>
      </w:r>
      <w:r>
        <w:rPr>
          <w:spacing w:val="-7"/>
          <w:sz w:val="24"/>
        </w:rPr>
        <w:t> </w:t>
      </w:r>
      <w:r>
        <w:rPr>
          <w:spacing w:val="-5"/>
          <w:sz w:val="24"/>
        </w:rPr>
        <w:t>up.</w:t>
      </w:r>
    </w:p>
    <w:p>
      <w:pPr>
        <w:pStyle w:val="Heading3"/>
      </w:pPr>
      <w:r>
        <w:rPr>
          <w:spacing w:val="-2"/>
        </w:rPr>
        <w:t>Switching</w:t>
      </w:r>
      <w:r>
        <w:rPr>
          <w:spacing w:val="-1"/>
        </w:rPr>
        <w:t> </w:t>
      </w:r>
      <w:r>
        <w:rPr>
          <w:spacing w:val="-5"/>
        </w:rPr>
        <w:t>off</w:t>
      </w:r>
    </w:p>
    <w:p>
      <w:pPr>
        <w:pStyle w:val="ListParagraph"/>
        <w:numPr>
          <w:ilvl w:val="0"/>
          <w:numId w:val="1"/>
        </w:numPr>
        <w:tabs>
          <w:tab w:pos="465" w:val="left" w:leader="none"/>
        </w:tabs>
        <w:spacing w:line="267" w:lineRule="exact" w:before="0" w:after="0"/>
        <w:ind w:left="465" w:right="0" w:hanging="360"/>
        <w:jc w:val="left"/>
        <w:rPr>
          <w:rFonts w:ascii="Wingdings" w:hAnsi="Wingdings"/>
          <w:sz w:val="16"/>
        </w:rPr>
      </w:pPr>
      <w:r>
        <w:rPr>
          <w:sz w:val="24"/>
        </w:rPr>
        <w:t>When</w:t>
      </w:r>
      <w:r>
        <w:rPr>
          <w:spacing w:val="23"/>
          <w:sz w:val="24"/>
        </w:rPr>
        <w:t> </w:t>
      </w:r>
      <w:r>
        <w:rPr>
          <w:sz w:val="24"/>
        </w:rPr>
        <w:t>the</w:t>
      </w:r>
      <w:r>
        <w:rPr>
          <w:spacing w:val="25"/>
          <w:sz w:val="24"/>
        </w:rPr>
        <w:t> </w:t>
      </w:r>
      <w:r>
        <w:rPr>
          <w:sz w:val="24"/>
        </w:rPr>
        <w:t>water</w:t>
      </w:r>
      <w:r>
        <w:rPr>
          <w:spacing w:val="25"/>
          <w:sz w:val="24"/>
        </w:rPr>
        <w:t> </w:t>
      </w:r>
      <w:r>
        <w:rPr>
          <w:sz w:val="24"/>
        </w:rPr>
        <w:t>has</w:t>
      </w:r>
      <w:r>
        <w:rPr>
          <w:spacing w:val="25"/>
          <w:sz w:val="24"/>
        </w:rPr>
        <w:t> </w:t>
      </w:r>
      <w:r>
        <w:rPr>
          <w:sz w:val="24"/>
        </w:rPr>
        <w:t>boiled</w:t>
      </w:r>
      <w:r>
        <w:rPr>
          <w:spacing w:val="25"/>
          <w:sz w:val="24"/>
        </w:rPr>
        <w:t> </w:t>
      </w:r>
      <w:r>
        <w:rPr>
          <w:sz w:val="24"/>
        </w:rPr>
        <w:t>the</w:t>
      </w:r>
      <w:r>
        <w:rPr>
          <w:spacing w:val="25"/>
          <w:sz w:val="24"/>
        </w:rPr>
        <w:t> </w:t>
      </w:r>
      <w:r>
        <w:rPr>
          <w:sz w:val="24"/>
        </w:rPr>
        <w:t>kettle</w:t>
      </w:r>
      <w:r>
        <w:rPr>
          <w:spacing w:val="25"/>
          <w:sz w:val="24"/>
        </w:rPr>
        <w:t> </w:t>
      </w:r>
      <w:r>
        <w:rPr>
          <w:sz w:val="24"/>
        </w:rPr>
        <w:t>will</w:t>
      </w:r>
      <w:r>
        <w:rPr>
          <w:spacing w:val="26"/>
          <w:sz w:val="24"/>
        </w:rPr>
        <w:t> </w:t>
      </w:r>
      <w:r>
        <w:rPr>
          <w:sz w:val="24"/>
        </w:rPr>
        <w:t>automatically</w:t>
      </w:r>
      <w:r>
        <w:rPr>
          <w:spacing w:val="25"/>
          <w:sz w:val="24"/>
        </w:rPr>
        <w:t> </w:t>
      </w:r>
      <w:r>
        <w:rPr>
          <w:sz w:val="24"/>
        </w:rPr>
        <w:t>switch</w:t>
      </w:r>
      <w:r>
        <w:rPr>
          <w:spacing w:val="25"/>
          <w:sz w:val="24"/>
        </w:rPr>
        <w:t> </w:t>
      </w:r>
      <w:r>
        <w:rPr>
          <w:spacing w:val="-2"/>
          <w:sz w:val="24"/>
        </w:rPr>
        <w:t>itself</w:t>
      </w:r>
    </w:p>
    <w:p>
      <w:pPr>
        <w:spacing w:after="0" w:line="267" w:lineRule="exact"/>
        <w:jc w:val="left"/>
        <w:rPr>
          <w:rFonts w:ascii="Wingdings" w:hAnsi="Wingdings"/>
          <w:sz w:val="16"/>
        </w:rPr>
        <w:sectPr>
          <w:pgSz w:w="8390" w:h="11910"/>
          <w:pgMar w:header="0" w:footer="571" w:top="1140" w:bottom="760" w:left="460" w:right="460"/>
        </w:sectPr>
      </w:pPr>
    </w:p>
    <w:p>
      <w:pPr>
        <w:pStyle w:val="BodyText"/>
        <w:spacing w:line="266" w:lineRule="exact" w:before="34"/>
        <w:ind w:left="465"/>
      </w:pPr>
      <w:r>
        <w:rPr>
          <w:spacing w:val="-4"/>
        </w:rPr>
        <w:t>off.</w:t>
      </w:r>
    </w:p>
    <w:p>
      <w:pPr>
        <w:pStyle w:val="ListParagraph"/>
        <w:numPr>
          <w:ilvl w:val="0"/>
          <w:numId w:val="1"/>
        </w:numPr>
        <w:tabs>
          <w:tab w:pos="465" w:val="left" w:leader="none"/>
        </w:tabs>
        <w:spacing w:line="196" w:lineRule="auto" w:before="15" w:after="0"/>
        <w:ind w:left="465" w:right="104" w:hanging="360"/>
        <w:jc w:val="left"/>
        <w:rPr>
          <w:rFonts w:ascii="Wingdings" w:hAnsi="Wingdings"/>
          <w:sz w:val="16"/>
        </w:rPr>
      </w:pPr>
      <w:r>
        <w:rPr>
          <w:sz w:val="24"/>
        </w:rPr>
        <w:t>You can stop the boiling process at</w:t>
      </w:r>
      <w:r>
        <w:rPr>
          <w:spacing w:val="24"/>
          <w:sz w:val="24"/>
        </w:rPr>
        <w:t> </w:t>
      </w:r>
      <w:r>
        <w:rPr>
          <w:sz w:val="24"/>
        </w:rPr>
        <w:t>any</w:t>
      </w:r>
      <w:r>
        <w:rPr>
          <w:spacing w:val="24"/>
          <w:sz w:val="24"/>
        </w:rPr>
        <w:t> </w:t>
      </w:r>
      <w:r>
        <w:rPr>
          <w:sz w:val="24"/>
        </w:rPr>
        <w:t>time by clicking the ON/OFF</w:t>
      </w:r>
      <w:r>
        <w:rPr>
          <w:spacing w:val="40"/>
          <w:sz w:val="24"/>
        </w:rPr>
        <w:t> </w:t>
      </w:r>
      <w:r>
        <w:rPr>
          <w:sz w:val="24"/>
        </w:rPr>
        <w:t>switch to off position manually. The power indicator will go out.</w:t>
      </w:r>
    </w:p>
    <w:p>
      <w:pPr>
        <w:pStyle w:val="BodyText"/>
        <w:spacing w:before="7"/>
        <w:rPr>
          <w:sz w:val="18"/>
        </w:rPr>
      </w:pPr>
      <w:r>
        <w:rPr/>
        <mc:AlternateContent>
          <mc:Choice Requires="wps">
            <w:drawing>
              <wp:anchor distT="0" distB="0" distL="0" distR="0" allowOverlap="1" layoutInCell="1" locked="0" behindDoc="1" simplePos="0" relativeHeight="487590912">
                <wp:simplePos x="0" y="0"/>
                <wp:positionH relativeFrom="page">
                  <wp:posOffset>358470</wp:posOffset>
                </wp:positionH>
                <wp:positionV relativeFrom="paragraph">
                  <wp:posOffset>164367</wp:posOffset>
                </wp:positionV>
                <wp:extent cx="4533900" cy="44450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4533900" cy="444500"/>
                        </a:xfrm>
                        <a:prstGeom prst="rect">
                          <a:avLst/>
                        </a:prstGeom>
                        <a:ln w="9525">
                          <a:solidFill>
                            <a:srgbClr val="000000"/>
                          </a:solidFill>
                          <a:prstDash val="solid"/>
                        </a:ln>
                      </wps:spPr>
                      <wps:txbx>
                        <w:txbxContent>
                          <w:p>
                            <w:pPr>
                              <w:spacing w:line="196" w:lineRule="auto" w:before="77"/>
                              <w:ind w:left="144" w:right="0" w:firstLine="0"/>
                              <w:jc w:val="left"/>
                              <w:rPr>
                                <w:b/>
                                <w:sz w:val="24"/>
                              </w:rPr>
                            </w:pPr>
                            <w:r>
                              <w:rPr>
                                <w:b/>
                                <w:sz w:val="24"/>
                              </w:rPr>
                              <w:t>WARNING:</w:t>
                            </w:r>
                            <w:r>
                              <w:rPr>
                                <w:b/>
                                <w:spacing w:val="34"/>
                                <w:sz w:val="24"/>
                              </w:rPr>
                              <w:t> </w:t>
                            </w:r>
                            <w:r>
                              <w:rPr>
                                <w:b/>
                                <w:sz w:val="24"/>
                              </w:rPr>
                              <w:t>Do</w:t>
                            </w:r>
                            <w:r>
                              <w:rPr>
                                <w:b/>
                                <w:spacing w:val="35"/>
                                <w:sz w:val="24"/>
                              </w:rPr>
                              <w:t> </w:t>
                            </w:r>
                            <w:r>
                              <w:rPr>
                                <w:b/>
                                <w:sz w:val="24"/>
                              </w:rPr>
                              <w:t>not</w:t>
                            </w:r>
                            <w:r>
                              <w:rPr>
                                <w:b/>
                                <w:spacing w:val="34"/>
                                <w:sz w:val="24"/>
                              </w:rPr>
                              <w:t> </w:t>
                            </w:r>
                            <w:r>
                              <w:rPr>
                                <w:b/>
                                <w:sz w:val="24"/>
                              </w:rPr>
                              <w:t>open</w:t>
                            </w:r>
                            <w:r>
                              <w:rPr>
                                <w:b/>
                                <w:spacing w:val="34"/>
                                <w:sz w:val="24"/>
                              </w:rPr>
                              <w:t> </w:t>
                            </w:r>
                            <w:r>
                              <w:rPr>
                                <w:b/>
                                <w:sz w:val="24"/>
                              </w:rPr>
                              <w:t>the</w:t>
                            </w:r>
                            <w:r>
                              <w:rPr>
                                <w:b/>
                                <w:spacing w:val="35"/>
                                <w:sz w:val="24"/>
                              </w:rPr>
                              <w:t> </w:t>
                            </w:r>
                            <w:r>
                              <w:rPr>
                                <w:b/>
                                <w:sz w:val="24"/>
                              </w:rPr>
                              <w:t>lid</w:t>
                            </w:r>
                            <w:r>
                              <w:rPr>
                                <w:b/>
                                <w:spacing w:val="34"/>
                                <w:sz w:val="24"/>
                              </w:rPr>
                              <w:t> </w:t>
                            </w:r>
                            <w:r>
                              <w:rPr>
                                <w:b/>
                                <w:sz w:val="24"/>
                              </w:rPr>
                              <w:t>when</w:t>
                            </w:r>
                            <w:r>
                              <w:rPr>
                                <w:b/>
                                <w:spacing w:val="34"/>
                                <w:sz w:val="24"/>
                              </w:rPr>
                              <w:t> </w:t>
                            </w:r>
                            <w:r>
                              <w:rPr>
                                <w:b/>
                                <w:sz w:val="24"/>
                              </w:rPr>
                              <w:t>steam</w:t>
                            </w:r>
                            <w:r>
                              <w:rPr>
                                <w:b/>
                                <w:spacing w:val="33"/>
                                <w:sz w:val="24"/>
                              </w:rPr>
                              <w:t> </w:t>
                            </w:r>
                            <w:r>
                              <w:rPr>
                                <w:b/>
                                <w:sz w:val="24"/>
                              </w:rPr>
                              <w:t>is</w:t>
                            </w:r>
                            <w:r>
                              <w:rPr>
                                <w:b/>
                                <w:spacing w:val="35"/>
                                <w:sz w:val="24"/>
                              </w:rPr>
                              <w:t> </w:t>
                            </w:r>
                            <w:r>
                              <w:rPr>
                                <w:b/>
                                <w:sz w:val="24"/>
                              </w:rPr>
                              <w:t>coming</w:t>
                            </w:r>
                            <w:r>
                              <w:rPr>
                                <w:b/>
                                <w:spacing w:val="35"/>
                                <w:sz w:val="24"/>
                              </w:rPr>
                              <w:t> </w:t>
                            </w:r>
                            <w:r>
                              <w:rPr>
                                <w:b/>
                                <w:sz w:val="24"/>
                              </w:rPr>
                              <w:t>out</w:t>
                            </w:r>
                            <w:r>
                              <w:rPr>
                                <w:b/>
                                <w:spacing w:val="34"/>
                                <w:sz w:val="24"/>
                              </w:rPr>
                              <w:t> </w:t>
                            </w:r>
                            <w:r>
                              <w:rPr>
                                <w:b/>
                                <w:sz w:val="24"/>
                              </w:rPr>
                              <w:t>of</w:t>
                            </w:r>
                            <w:r>
                              <w:rPr>
                                <w:b/>
                                <w:spacing w:val="34"/>
                                <w:sz w:val="24"/>
                              </w:rPr>
                              <w:t> </w:t>
                            </w:r>
                            <w:r>
                              <w:rPr>
                                <w:b/>
                                <w:sz w:val="24"/>
                              </w:rPr>
                              <w:t>the spout. Kettle is only to be used with the stand provided.</w:t>
                            </w:r>
                          </w:p>
                        </w:txbxContent>
                      </wps:txbx>
                      <wps:bodyPr wrap="square" lIns="0" tIns="0" rIns="0" bIns="0" rtlCol="0">
                        <a:noAutofit/>
                      </wps:bodyPr>
                    </wps:wsp>
                  </a:graphicData>
                </a:graphic>
              </wp:anchor>
            </w:drawing>
          </mc:Choice>
          <mc:Fallback>
            <w:pict>
              <v:shape style="position:absolute;margin-left:28.226pt;margin-top:12.942344pt;width:357pt;height:35pt;mso-position-horizontal-relative:page;mso-position-vertical-relative:paragraph;z-index:-15725568;mso-wrap-distance-left:0;mso-wrap-distance-right:0" type="#_x0000_t202" id="docshape10" filled="false" stroked="true" strokeweight=".75pt" strokecolor="#000000">
                <v:textbox inset="0,0,0,0">
                  <w:txbxContent>
                    <w:p>
                      <w:pPr>
                        <w:spacing w:line="196" w:lineRule="auto" w:before="77"/>
                        <w:ind w:left="144" w:right="0" w:firstLine="0"/>
                        <w:jc w:val="left"/>
                        <w:rPr>
                          <w:b/>
                          <w:sz w:val="24"/>
                        </w:rPr>
                      </w:pPr>
                      <w:r>
                        <w:rPr>
                          <w:b/>
                          <w:sz w:val="24"/>
                        </w:rPr>
                        <w:t>WARNING:</w:t>
                      </w:r>
                      <w:r>
                        <w:rPr>
                          <w:b/>
                          <w:spacing w:val="34"/>
                          <w:sz w:val="24"/>
                        </w:rPr>
                        <w:t> </w:t>
                      </w:r>
                      <w:r>
                        <w:rPr>
                          <w:b/>
                          <w:sz w:val="24"/>
                        </w:rPr>
                        <w:t>Do</w:t>
                      </w:r>
                      <w:r>
                        <w:rPr>
                          <w:b/>
                          <w:spacing w:val="35"/>
                          <w:sz w:val="24"/>
                        </w:rPr>
                        <w:t> </w:t>
                      </w:r>
                      <w:r>
                        <w:rPr>
                          <w:b/>
                          <w:sz w:val="24"/>
                        </w:rPr>
                        <w:t>not</w:t>
                      </w:r>
                      <w:r>
                        <w:rPr>
                          <w:b/>
                          <w:spacing w:val="34"/>
                          <w:sz w:val="24"/>
                        </w:rPr>
                        <w:t> </w:t>
                      </w:r>
                      <w:r>
                        <w:rPr>
                          <w:b/>
                          <w:sz w:val="24"/>
                        </w:rPr>
                        <w:t>open</w:t>
                      </w:r>
                      <w:r>
                        <w:rPr>
                          <w:b/>
                          <w:spacing w:val="34"/>
                          <w:sz w:val="24"/>
                        </w:rPr>
                        <w:t> </w:t>
                      </w:r>
                      <w:r>
                        <w:rPr>
                          <w:b/>
                          <w:sz w:val="24"/>
                        </w:rPr>
                        <w:t>the</w:t>
                      </w:r>
                      <w:r>
                        <w:rPr>
                          <w:b/>
                          <w:spacing w:val="35"/>
                          <w:sz w:val="24"/>
                        </w:rPr>
                        <w:t> </w:t>
                      </w:r>
                      <w:r>
                        <w:rPr>
                          <w:b/>
                          <w:sz w:val="24"/>
                        </w:rPr>
                        <w:t>lid</w:t>
                      </w:r>
                      <w:r>
                        <w:rPr>
                          <w:b/>
                          <w:spacing w:val="34"/>
                          <w:sz w:val="24"/>
                        </w:rPr>
                        <w:t> </w:t>
                      </w:r>
                      <w:r>
                        <w:rPr>
                          <w:b/>
                          <w:sz w:val="24"/>
                        </w:rPr>
                        <w:t>when</w:t>
                      </w:r>
                      <w:r>
                        <w:rPr>
                          <w:b/>
                          <w:spacing w:val="34"/>
                          <w:sz w:val="24"/>
                        </w:rPr>
                        <w:t> </w:t>
                      </w:r>
                      <w:r>
                        <w:rPr>
                          <w:b/>
                          <w:sz w:val="24"/>
                        </w:rPr>
                        <w:t>steam</w:t>
                      </w:r>
                      <w:r>
                        <w:rPr>
                          <w:b/>
                          <w:spacing w:val="33"/>
                          <w:sz w:val="24"/>
                        </w:rPr>
                        <w:t> </w:t>
                      </w:r>
                      <w:r>
                        <w:rPr>
                          <w:b/>
                          <w:sz w:val="24"/>
                        </w:rPr>
                        <w:t>is</w:t>
                      </w:r>
                      <w:r>
                        <w:rPr>
                          <w:b/>
                          <w:spacing w:val="35"/>
                          <w:sz w:val="24"/>
                        </w:rPr>
                        <w:t> </w:t>
                      </w:r>
                      <w:r>
                        <w:rPr>
                          <w:b/>
                          <w:sz w:val="24"/>
                        </w:rPr>
                        <w:t>coming</w:t>
                      </w:r>
                      <w:r>
                        <w:rPr>
                          <w:b/>
                          <w:spacing w:val="35"/>
                          <w:sz w:val="24"/>
                        </w:rPr>
                        <w:t> </w:t>
                      </w:r>
                      <w:r>
                        <w:rPr>
                          <w:b/>
                          <w:sz w:val="24"/>
                        </w:rPr>
                        <w:t>out</w:t>
                      </w:r>
                      <w:r>
                        <w:rPr>
                          <w:b/>
                          <w:spacing w:val="34"/>
                          <w:sz w:val="24"/>
                        </w:rPr>
                        <w:t> </w:t>
                      </w:r>
                      <w:r>
                        <w:rPr>
                          <w:b/>
                          <w:sz w:val="24"/>
                        </w:rPr>
                        <w:t>of</w:t>
                      </w:r>
                      <w:r>
                        <w:rPr>
                          <w:b/>
                          <w:spacing w:val="34"/>
                          <w:sz w:val="24"/>
                        </w:rPr>
                        <w:t> </w:t>
                      </w:r>
                      <w:r>
                        <w:rPr>
                          <w:b/>
                          <w:sz w:val="24"/>
                        </w:rPr>
                        <w:t>the spout. Kettle is only to be used with the stand provided.</w:t>
                      </w:r>
                    </w:p>
                  </w:txbxContent>
                </v:textbox>
                <v:stroke dashstyle="solid"/>
                <w10:wrap type="topAndBottom"/>
              </v:shape>
            </w:pict>
          </mc:Fallback>
        </mc:AlternateContent>
      </w:r>
    </w:p>
    <w:p>
      <w:pPr>
        <w:pStyle w:val="BodyText"/>
        <w:spacing w:before="9"/>
        <w:rPr>
          <w:sz w:val="19"/>
        </w:rPr>
      </w:pPr>
    </w:p>
    <w:p>
      <w:pPr>
        <w:pStyle w:val="ListParagraph"/>
        <w:numPr>
          <w:ilvl w:val="0"/>
          <w:numId w:val="1"/>
        </w:numPr>
        <w:tabs>
          <w:tab w:pos="465" w:val="left" w:leader="none"/>
        </w:tabs>
        <w:spacing w:line="196" w:lineRule="auto" w:before="0" w:after="0"/>
        <w:ind w:left="465" w:right="303" w:hanging="360"/>
        <w:jc w:val="left"/>
        <w:rPr>
          <w:rFonts w:ascii="Wingdings" w:hAnsi="Wingdings"/>
          <w:sz w:val="16"/>
        </w:rPr>
      </w:pPr>
      <w:r>
        <w:rPr>
          <w:sz w:val="24"/>
        </w:rPr>
        <w:t>If you switch on with too little water, your kettle will cut out automatically</w:t>
      </w:r>
      <w:r>
        <w:rPr>
          <w:spacing w:val="-10"/>
          <w:sz w:val="24"/>
        </w:rPr>
        <w:t> </w:t>
      </w:r>
      <w:r>
        <w:rPr>
          <w:sz w:val="24"/>
        </w:rPr>
        <w:t>by</w:t>
      </w:r>
      <w:r>
        <w:rPr>
          <w:spacing w:val="-9"/>
          <w:sz w:val="24"/>
        </w:rPr>
        <w:t> </w:t>
      </w:r>
      <w:r>
        <w:rPr>
          <w:sz w:val="24"/>
        </w:rPr>
        <w:t>the</w:t>
      </w:r>
      <w:r>
        <w:rPr>
          <w:spacing w:val="-9"/>
          <w:sz w:val="24"/>
        </w:rPr>
        <w:t> </w:t>
      </w:r>
      <w:r>
        <w:rPr>
          <w:sz w:val="24"/>
        </w:rPr>
        <w:t>boil‐dry</w:t>
      </w:r>
      <w:r>
        <w:rPr>
          <w:spacing w:val="-9"/>
          <w:sz w:val="24"/>
        </w:rPr>
        <w:t> </w:t>
      </w:r>
      <w:r>
        <w:rPr>
          <w:sz w:val="24"/>
        </w:rPr>
        <w:t>protection.</w:t>
      </w:r>
      <w:r>
        <w:rPr>
          <w:spacing w:val="-10"/>
          <w:sz w:val="24"/>
        </w:rPr>
        <w:t> </w:t>
      </w:r>
      <w:r>
        <w:rPr>
          <w:sz w:val="24"/>
        </w:rPr>
        <w:t>Switch</w:t>
      </w:r>
      <w:r>
        <w:rPr>
          <w:spacing w:val="-10"/>
          <w:sz w:val="24"/>
        </w:rPr>
        <w:t> </w:t>
      </w:r>
      <w:r>
        <w:rPr>
          <w:sz w:val="24"/>
        </w:rPr>
        <w:t>off,</w:t>
      </w:r>
      <w:r>
        <w:rPr>
          <w:spacing w:val="-9"/>
          <w:sz w:val="24"/>
        </w:rPr>
        <w:t> </w:t>
      </w:r>
      <w:r>
        <w:rPr>
          <w:sz w:val="24"/>
        </w:rPr>
        <w:t>remove</w:t>
      </w:r>
      <w:r>
        <w:rPr>
          <w:spacing w:val="-9"/>
          <w:sz w:val="24"/>
        </w:rPr>
        <w:t> </w:t>
      </w:r>
      <w:r>
        <w:rPr>
          <w:sz w:val="24"/>
        </w:rPr>
        <w:t>from</w:t>
      </w:r>
      <w:r>
        <w:rPr>
          <w:spacing w:val="-10"/>
          <w:sz w:val="24"/>
        </w:rPr>
        <w:t> </w:t>
      </w:r>
      <w:r>
        <w:rPr>
          <w:sz w:val="24"/>
        </w:rPr>
        <w:t>the powerbase and let it cool down at least 15 minutes before re‐filling. When it has cooled down, the switch will reset itself.</w:t>
      </w:r>
    </w:p>
    <w:p>
      <w:pPr>
        <w:pStyle w:val="Heading2"/>
        <w:spacing w:line="376" w:lineRule="exact"/>
      </w:pPr>
      <w:r>
        <w:rPr/>
        <w:t>Care</w:t>
      </w:r>
      <w:r>
        <w:rPr>
          <w:spacing w:val="-4"/>
        </w:rPr>
        <w:t> </w:t>
      </w:r>
      <w:r>
        <w:rPr/>
        <w:t>and</w:t>
      </w:r>
      <w:r>
        <w:rPr>
          <w:spacing w:val="-4"/>
        </w:rPr>
        <w:t> </w:t>
      </w:r>
      <w:r>
        <w:rPr>
          <w:spacing w:val="-2"/>
        </w:rPr>
        <w:t>Cleaning</w:t>
      </w:r>
    </w:p>
    <w:p>
      <w:pPr>
        <w:pStyle w:val="ListParagraph"/>
        <w:numPr>
          <w:ilvl w:val="0"/>
          <w:numId w:val="1"/>
        </w:numPr>
        <w:tabs>
          <w:tab w:pos="465" w:val="left" w:leader="none"/>
        </w:tabs>
        <w:spacing w:line="246" w:lineRule="exact" w:before="0" w:after="0"/>
        <w:ind w:left="465" w:right="0" w:hanging="360"/>
        <w:jc w:val="left"/>
        <w:rPr>
          <w:rFonts w:ascii="Wingdings" w:hAnsi="Wingdings"/>
          <w:sz w:val="16"/>
        </w:rPr>
      </w:pPr>
      <w:r>
        <w:rPr>
          <w:sz w:val="22"/>
        </w:rPr>
        <w:t>First</w:t>
      </w:r>
      <w:r>
        <w:rPr>
          <w:spacing w:val="-9"/>
          <w:sz w:val="22"/>
        </w:rPr>
        <w:t> </w:t>
      </w:r>
      <w:r>
        <w:rPr>
          <w:sz w:val="22"/>
        </w:rPr>
        <w:t>read</w:t>
      </w:r>
      <w:r>
        <w:rPr>
          <w:spacing w:val="-7"/>
          <w:sz w:val="22"/>
        </w:rPr>
        <w:t> </w:t>
      </w:r>
      <w:r>
        <w:rPr>
          <w:sz w:val="22"/>
        </w:rPr>
        <w:t>the</w:t>
      </w:r>
      <w:r>
        <w:rPr>
          <w:spacing w:val="-7"/>
          <w:sz w:val="22"/>
        </w:rPr>
        <w:t> </w:t>
      </w:r>
      <w:r>
        <w:rPr>
          <w:sz w:val="22"/>
        </w:rPr>
        <w:t>instructions</w:t>
      </w:r>
      <w:r>
        <w:rPr>
          <w:spacing w:val="-7"/>
          <w:sz w:val="22"/>
        </w:rPr>
        <w:t> </w:t>
      </w:r>
      <w:r>
        <w:rPr>
          <w:sz w:val="22"/>
        </w:rPr>
        <w:t>in</w:t>
      </w:r>
      <w:r>
        <w:rPr>
          <w:spacing w:val="-8"/>
          <w:sz w:val="22"/>
        </w:rPr>
        <w:t> </w:t>
      </w:r>
      <w:r>
        <w:rPr>
          <w:sz w:val="22"/>
        </w:rPr>
        <w:t>the</w:t>
      </w:r>
      <w:r>
        <w:rPr>
          <w:spacing w:val="-9"/>
          <w:sz w:val="22"/>
        </w:rPr>
        <w:t> </w:t>
      </w:r>
      <w:r>
        <w:rPr>
          <w:sz w:val="22"/>
        </w:rPr>
        <w:t>section</w:t>
      </w:r>
      <w:r>
        <w:rPr>
          <w:spacing w:val="-7"/>
          <w:sz w:val="22"/>
        </w:rPr>
        <w:t> </w:t>
      </w:r>
      <w:r>
        <w:rPr>
          <w:sz w:val="22"/>
        </w:rPr>
        <w:t>titled</w:t>
      </w:r>
      <w:r>
        <w:rPr>
          <w:spacing w:val="-7"/>
          <w:sz w:val="22"/>
        </w:rPr>
        <w:t> </w:t>
      </w:r>
      <w:r>
        <w:rPr>
          <w:sz w:val="22"/>
        </w:rPr>
        <w:t>“SAFETY</w:t>
      </w:r>
      <w:r>
        <w:rPr>
          <w:spacing w:val="-8"/>
          <w:sz w:val="22"/>
        </w:rPr>
        <w:t> </w:t>
      </w:r>
      <w:r>
        <w:rPr>
          <w:spacing w:val="-2"/>
          <w:sz w:val="22"/>
        </w:rPr>
        <w:t>WARNINGS”.</w:t>
      </w:r>
    </w:p>
    <w:p>
      <w:pPr>
        <w:pStyle w:val="ListParagraph"/>
        <w:numPr>
          <w:ilvl w:val="0"/>
          <w:numId w:val="1"/>
        </w:numPr>
        <w:tabs>
          <w:tab w:pos="465" w:val="left" w:leader="none"/>
        </w:tabs>
        <w:spacing w:line="240" w:lineRule="exact" w:before="0" w:after="0"/>
        <w:ind w:left="465" w:right="0" w:hanging="360"/>
        <w:jc w:val="left"/>
        <w:rPr>
          <w:rFonts w:ascii="Wingdings" w:hAnsi="Wingdings"/>
          <w:sz w:val="16"/>
        </w:rPr>
      </w:pPr>
      <w:r>
        <w:rPr>
          <w:sz w:val="22"/>
        </w:rPr>
        <w:t>Before</w:t>
      </w:r>
      <w:r>
        <w:rPr>
          <w:spacing w:val="-10"/>
          <w:sz w:val="22"/>
        </w:rPr>
        <w:t> </w:t>
      </w:r>
      <w:r>
        <w:rPr>
          <w:sz w:val="22"/>
        </w:rPr>
        <w:t>cleaning,</w:t>
      </w:r>
      <w:r>
        <w:rPr>
          <w:spacing w:val="-9"/>
          <w:sz w:val="22"/>
        </w:rPr>
        <w:t> </w:t>
      </w:r>
      <w:r>
        <w:rPr>
          <w:sz w:val="22"/>
        </w:rPr>
        <w:t>unplug</w:t>
      </w:r>
      <w:r>
        <w:rPr>
          <w:spacing w:val="-9"/>
          <w:sz w:val="22"/>
        </w:rPr>
        <w:t> </w:t>
      </w:r>
      <w:r>
        <w:rPr>
          <w:sz w:val="22"/>
        </w:rPr>
        <w:t>your</w:t>
      </w:r>
      <w:r>
        <w:rPr>
          <w:spacing w:val="-10"/>
          <w:sz w:val="22"/>
        </w:rPr>
        <w:t> </w:t>
      </w:r>
      <w:r>
        <w:rPr>
          <w:sz w:val="22"/>
        </w:rPr>
        <w:t>kettle</w:t>
      </w:r>
      <w:r>
        <w:rPr>
          <w:spacing w:val="-9"/>
          <w:sz w:val="22"/>
        </w:rPr>
        <w:t> </w:t>
      </w:r>
      <w:r>
        <w:rPr>
          <w:sz w:val="22"/>
        </w:rPr>
        <w:t>and</w:t>
      </w:r>
      <w:r>
        <w:rPr>
          <w:spacing w:val="-9"/>
          <w:sz w:val="22"/>
        </w:rPr>
        <w:t> </w:t>
      </w:r>
      <w:r>
        <w:rPr>
          <w:sz w:val="22"/>
        </w:rPr>
        <w:t>let</w:t>
      </w:r>
      <w:r>
        <w:rPr>
          <w:spacing w:val="-9"/>
          <w:sz w:val="22"/>
        </w:rPr>
        <w:t> </w:t>
      </w:r>
      <w:r>
        <w:rPr>
          <w:sz w:val="22"/>
        </w:rPr>
        <w:t>it</w:t>
      </w:r>
      <w:r>
        <w:rPr>
          <w:spacing w:val="-9"/>
          <w:sz w:val="22"/>
        </w:rPr>
        <w:t> </w:t>
      </w:r>
      <w:r>
        <w:rPr>
          <w:sz w:val="22"/>
        </w:rPr>
        <w:t>cool</w:t>
      </w:r>
      <w:r>
        <w:rPr>
          <w:spacing w:val="-9"/>
          <w:sz w:val="22"/>
        </w:rPr>
        <w:t> </w:t>
      </w:r>
      <w:r>
        <w:rPr>
          <w:spacing w:val="-2"/>
          <w:sz w:val="22"/>
        </w:rPr>
        <w:t>down.</w:t>
      </w:r>
    </w:p>
    <w:p>
      <w:pPr>
        <w:pStyle w:val="ListParagraph"/>
        <w:numPr>
          <w:ilvl w:val="0"/>
          <w:numId w:val="1"/>
        </w:numPr>
        <w:tabs>
          <w:tab w:pos="465" w:val="left" w:leader="none"/>
        </w:tabs>
        <w:spacing w:line="240" w:lineRule="exact" w:before="0" w:after="0"/>
        <w:ind w:left="465" w:right="0" w:hanging="360"/>
        <w:jc w:val="left"/>
        <w:rPr>
          <w:rFonts w:ascii="Wingdings" w:hAnsi="Wingdings"/>
          <w:sz w:val="16"/>
        </w:rPr>
      </w:pPr>
      <w:r>
        <w:rPr>
          <w:sz w:val="22"/>
        </w:rPr>
        <w:t>Wipe</w:t>
      </w:r>
      <w:r>
        <w:rPr>
          <w:spacing w:val="-9"/>
          <w:sz w:val="22"/>
        </w:rPr>
        <w:t> </w:t>
      </w:r>
      <w:r>
        <w:rPr>
          <w:sz w:val="22"/>
        </w:rPr>
        <w:t>with</w:t>
      </w:r>
      <w:r>
        <w:rPr>
          <w:spacing w:val="-7"/>
          <w:sz w:val="22"/>
        </w:rPr>
        <w:t> </w:t>
      </w:r>
      <w:r>
        <w:rPr>
          <w:sz w:val="22"/>
        </w:rPr>
        <w:t>a</w:t>
      </w:r>
      <w:r>
        <w:rPr>
          <w:spacing w:val="-7"/>
          <w:sz w:val="22"/>
        </w:rPr>
        <w:t> </w:t>
      </w:r>
      <w:r>
        <w:rPr>
          <w:sz w:val="22"/>
        </w:rPr>
        <w:t>damp</w:t>
      </w:r>
      <w:r>
        <w:rPr>
          <w:spacing w:val="-7"/>
          <w:sz w:val="22"/>
        </w:rPr>
        <w:t> </w:t>
      </w:r>
      <w:r>
        <w:rPr>
          <w:sz w:val="22"/>
        </w:rPr>
        <w:t>cloth,</w:t>
      </w:r>
      <w:r>
        <w:rPr>
          <w:spacing w:val="-8"/>
          <w:sz w:val="22"/>
        </w:rPr>
        <w:t> </w:t>
      </w:r>
      <w:r>
        <w:rPr>
          <w:sz w:val="22"/>
        </w:rPr>
        <w:t>then</w:t>
      </w:r>
      <w:r>
        <w:rPr>
          <w:spacing w:val="-8"/>
          <w:sz w:val="22"/>
        </w:rPr>
        <w:t> </w:t>
      </w:r>
      <w:r>
        <w:rPr>
          <w:sz w:val="22"/>
        </w:rPr>
        <w:t>dry.</w:t>
      </w:r>
      <w:r>
        <w:rPr>
          <w:spacing w:val="-8"/>
          <w:sz w:val="22"/>
        </w:rPr>
        <w:t> </w:t>
      </w:r>
      <w:r>
        <w:rPr>
          <w:sz w:val="22"/>
        </w:rPr>
        <w:t>Avoid</w:t>
      </w:r>
      <w:r>
        <w:rPr>
          <w:spacing w:val="-8"/>
          <w:sz w:val="22"/>
        </w:rPr>
        <w:t> </w:t>
      </w:r>
      <w:r>
        <w:rPr>
          <w:sz w:val="22"/>
        </w:rPr>
        <w:t>using</w:t>
      </w:r>
      <w:r>
        <w:rPr>
          <w:spacing w:val="-8"/>
          <w:sz w:val="22"/>
        </w:rPr>
        <w:t> </w:t>
      </w:r>
      <w:r>
        <w:rPr>
          <w:sz w:val="22"/>
        </w:rPr>
        <w:t>abrasive</w:t>
      </w:r>
      <w:r>
        <w:rPr>
          <w:spacing w:val="-9"/>
          <w:sz w:val="22"/>
        </w:rPr>
        <w:t> </w:t>
      </w:r>
      <w:r>
        <w:rPr>
          <w:sz w:val="22"/>
        </w:rPr>
        <w:t>cleaning</w:t>
      </w:r>
      <w:r>
        <w:rPr>
          <w:spacing w:val="-9"/>
          <w:sz w:val="22"/>
        </w:rPr>
        <w:t> </w:t>
      </w:r>
      <w:r>
        <w:rPr>
          <w:spacing w:val="-2"/>
          <w:sz w:val="22"/>
        </w:rPr>
        <w:t>agents.</w:t>
      </w:r>
    </w:p>
    <w:p>
      <w:pPr>
        <w:pStyle w:val="ListParagraph"/>
        <w:numPr>
          <w:ilvl w:val="0"/>
          <w:numId w:val="1"/>
        </w:numPr>
        <w:tabs>
          <w:tab w:pos="465" w:val="left" w:leader="none"/>
        </w:tabs>
        <w:spacing w:line="240" w:lineRule="exact" w:before="0" w:after="0"/>
        <w:ind w:left="465" w:right="0" w:hanging="360"/>
        <w:jc w:val="left"/>
        <w:rPr>
          <w:rFonts w:ascii="Wingdings" w:hAnsi="Wingdings"/>
          <w:sz w:val="16"/>
        </w:rPr>
      </w:pPr>
      <w:r>
        <w:rPr>
          <w:sz w:val="22"/>
        </w:rPr>
        <w:t>Do</w:t>
      </w:r>
      <w:r>
        <w:rPr>
          <w:spacing w:val="-8"/>
          <w:sz w:val="22"/>
        </w:rPr>
        <w:t> </w:t>
      </w:r>
      <w:r>
        <w:rPr>
          <w:sz w:val="22"/>
        </w:rPr>
        <w:t>not</w:t>
      </w:r>
      <w:r>
        <w:rPr>
          <w:spacing w:val="-8"/>
          <w:sz w:val="22"/>
        </w:rPr>
        <w:t> </w:t>
      </w:r>
      <w:r>
        <w:rPr>
          <w:sz w:val="22"/>
        </w:rPr>
        <w:t>immerse</w:t>
      </w:r>
      <w:r>
        <w:rPr>
          <w:spacing w:val="-8"/>
          <w:sz w:val="22"/>
        </w:rPr>
        <w:t> </w:t>
      </w:r>
      <w:r>
        <w:rPr>
          <w:sz w:val="22"/>
        </w:rPr>
        <w:t>the</w:t>
      </w:r>
      <w:r>
        <w:rPr>
          <w:spacing w:val="-7"/>
          <w:sz w:val="22"/>
        </w:rPr>
        <w:t> </w:t>
      </w:r>
      <w:r>
        <w:rPr>
          <w:sz w:val="22"/>
        </w:rPr>
        <w:t>kettle,</w:t>
      </w:r>
      <w:r>
        <w:rPr>
          <w:spacing w:val="-8"/>
          <w:sz w:val="22"/>
        </w:rPr>
        <w:t> </w:t>
      </w:r>
      <w:r>
        <w:rPr>
          <w:sz w:val="22"/>
        </w:rPr>
        <w:t>base,</w:t>
      </w:r>
      <w:r>
        <w:rPr>
          <w:spacing w:val="-6"/>
          <w:sz w:val="22"/>
        </w:rPr>
        <w:t> </w:t>
      </w:r>
      <w:r>
        <w:rPr>
          <w:sz w:val="22"/>
        </w:rPr>
        <w:t>cord</w:t>
      </w:r>
      <w:r>
        <w:rPr>
          <w:spacing w:val="-7"/>
          <w:sz w:val="22"/>
        </w:rPr>
        <w:t> </w:t>
      </w:r>
      <w:r>
        <w:rPr>
          <w:sz w:val="22"/>
        </w:rPr>
        <w:t>or</w:t>
      </w:r>
      <w:r>
        <w:rPr>
          <w:spacing w:val="-9"/>
          <w:sz w:val="22"/>
        </w:rPr>
        <w:t> </w:t>
      </w:r>
      <w:r>
        <w:rPr>
          <w:sz w:val="22"/>
        </w:rPr>
        <w:t>plug</w:t>
      </w:r>
      <w:r>
        <w:rPr>
          <w:spacing w:val="-7"/>
          <w:sz w:val="22"/>
        </w:rPr>
        <w:t> </w:t>
      </w:r>
      <w:r>
        <w:rPr>
          <w:sz w:val="22"/>
        </w:rPr>
        <w:t>in</w:t>
      </w:r>
      <w:r>
        <w:rPr>
          <w:spacing w:val="-7"/>
          <w:sz w:val="22"/>
        </w:rPr>
        <w:t> </w:t>
      </w:r>
      <w:r>
        <w:rPr>
          <w:sz w:val="22"/>
        </w:rPr>
        <w:t>water</w:t>
      </w:r>
      <w:r>
        <w:rPr>
          <w:spacing w:val="-7"/>
          <w:sz w:val="22"/>
        </w:rPr>
        <w:t> </w:t>
      </w:r>
      <w:r>
        <w:rPr>
          <w:sz w:val="22"/>
        </w:rPr>
        <w:t>at</w:t>
      </w:r>
      <w:r>
        <w:rPr>
          <w:spacing w:val="-9"/>
          <w:sz w:val="22"/>
        </w:rPr>
        <w:t> </w:t>
      </w:r>
      <w:r>
        <w:rPr>
          <w:sz w:val="22"/>
        </w:rPr>
        <w:t>any</w:t>
      </w:r>
      <w:r>
        <w:rPr>
          <w:spacing w:val="-6"/>
          <w:sz w:val="22"/>
        </w:rPr>
        <w:t> </w:t>
      </w:r>
      <w:r>
        <w:rPr>
          <w:spacing w:val="-2"/>
          <w:sz w:val="22"/>
        </w:rPr>
        <w:t>time.</w:t>
      </w:r>
    </w:p>
    <w:p>
      <w:pPr>
        <w:pStyle w:val="ListParagraph"/>
        <w:numPr>
          <w:ilvl w:val="0"/>
          <w:numId w:val="1"/>
        </w:numPr>
        <w:tabs>
          <w:tab w:pos="465" w:val="left" w:leader="none"/>
        </w:tabs>
        <w:spacing w:line="240" w:lineRule="exact" w:before="0" w:after="0"/>
        <w:ind w:left="465" w:right="0" w:hanging="360"/>
        <w:jc w:val="left"/>
        <w:rPr>
          <w:rFonts w:ascii="Wingdings" w:hAnsi="Wingdings"/>
          <w:sz w:val="16"/>
        </w:rPr>
      </w:pPr>
      <w:r>
        <w:rPr>
          <w:sz w:val="22"/>
        </w:rPr>
        <w:t>Kettle,</w:t>
      </w:r>
      <w:r>
        <w:rPr>
          <w:spacing w:val="-12"/>
          <w:sz w:val="22"/>
        </w:rPr>
        <w:t> </w:t>
      </w:r>
      <w:r>
        <w:rPr>
          <w:sz w:val="22"/>
        </w:rPr>
        <w:t>filter,</w:t>
      </w:r>
      <w:r>
        <w:rPr>
          <w:spacing w:val="-11"/>
          <w:sz w:val="22"/>
        </w:rPr>
        <w:t> </w:t>
      </w:r>
      <w:r>
        <w:rPr>
          <w:sz w:val="22"/>
        </w:rPr>
        <w:t>and</w:t>
      </w:r>
      <w:r>
        <w:rPr>
          <w:spacing w:val="-12"/>
          <w:sz w:val="22"/>
        </w:rPr>
        <w:t> </w:t>
      </w:r>
      <w:r>
        <w:rPr>
          <w:sz w:val="22"/>
        </w:rPr>
        <w:t>base</w:t>
      </w:r>
      <w:r>
        <w:rPr>
          <w:spacing w:val="-11"/>
          <w:sz w:val="22"/>
        </w:rPr>
        <w:t> </w:t>
      </w:r>
      <w:r>
        <w:rPr>
          <w:sz w:val="22"/>
        </w:rPr>
        <w:t>are</w:t>
      </w:r>
      <w:r>
        <w:rPr>
          <w:spacing w:val="-11"/>
          <w:sz w:val="22"/>
        </w:rPr>
        <w:t> </w:t>
      </w:r>
      <w:r>
        <w:rPr>
          <w:sz w:val="22"/>
        </w:rPr>
        <w:t>NOT</w:t>
      </w:r>
      <w:r>
        <w:rPr>
          <w:spacing w:val="-12"/>
          <w:sz w:val="22"/>
        </w:rPr>
        <w:t> </w:t>
      </w:r>
      <w:r>
        <w:rPr>
          <w:spacing w:val="-2"/>
          <w:sz w:val="22"/>
        </w:rPr>
        <w:t>dishwasher‐safe.</w:t>
      </w:r>
    </w:p>
    <w:p>
      <w:pPr>
        <w:pStyle w:val="ListParagraph"/>
        <w:numPr>
          <w:ilvl w:val="0"/>
          <w:numId w:val="1"/>
        </w:numPr>
        <w:tabs>
          <w:tab w:pos="465" w:val="left" w:leader="none"/>
        </w:tabs>
        <w:spacing w:line="254" w:lineRule="exact" w:before="0" w:after="0"/>
        <w:ind w:left="465" w:right="0" w:hanging="360"/>
        <w:jc w:val="left"/>
        <w:rPr>
          <w:rFonts w:ascii="Wingdings" w:hAnsi="Wingdings"/>
          <w:sz w:val="16"/>
        </w:rPr>
      </w:pPr>
      <w:r>
        <w:rPr>
          <w:sz w:val="22"/>
        </w:rPr>
        <w:t>Always</w:t>
      </w:r>
      <w:r>
        <w:rPr>
          <w:spacing w:val="-11"/>
          <w:sz w:val="22"/>
        </w:rPr>
        <w:t> </w:t>
      </w:r>
      <w:r>
        <w:rPr>
          <w:sz w:val="22"/>
        </w:rPr>
        <w:t>unplug</w:t>
      </w:r>
      <w:r>
        <w:rPr>
          <w:spacing w:val="-10"/>
          <w:sz w:val="22"/>
        </w:rPr>
        <w:t> </w:t>
      </w:r>
      <w:r>
        <w:rPr>
          <w:sz w:val="22"/>
        </w:rPr>
        <w:t>your</w:t>
      </w:r>
      <w:r>
        <w:rPr>
          <w:spacing w:val="-11"/>
          <w:sz w:val="22"/>
        </w:rPr>
        <w:t> </w:t>
      </w:r>
      <w:r>
        <w:rPr>
          <w:sz w:val="22"/>
        </w:rPr>
        <w:t>kettle</w:t>
      </w:r>
      <w:r>
        <w:rPr>
          <w:spacing w:val="-9"/>
          <w:sz w:val="22"/>
        </w:rPr>
        <w:t> </w:t>
      </w:r>
      <w:r>
        <w:rPr>
          <w:sz w:val="22"/>
        </w:rPr>
        <w:t>when</w:t>
      </w:r>
      <w:r>
        <w:rPr>
          <w:spacing w:val="-10"/>
          <w:sz w:val="22"/>
        </w:rPr>
        <w:t> </w:t>
      </w:r>
      <w:r>
        <w:rPr>
          <w:sz w:val="22"/>
        </w:rPr>
        <w:t>not</w:t>
      </w:r>
      <w:r>
        <w:rPr>
          <w:spacing w:val="-10"/>
          <w:sz w:val="22"/>
        </w:rPr>
        <w:t> </w:t>
      </w:r>
      <w:r>
        <w:rPr>
          <w:sz w:val="22"/>
        </w:rPr>
        <w:t>in</w:t>
      </w:r>
      <w:r>
        <w:rPr>
          <w:spacing w:val="-9"/>
          <w:sz w:val="22"/>
        </w:rPr>
        <w:t> </w:t>
      </w:r>
      <w:r>
        <w:rPr>
          <w:spacing w:val="-4"/>
          <w:sz w:val="22"/>
        </w:rPr>
        <w:t>use.</w:t>
      </w:r>
    </w:p>
    <w:p>
      <w:pPr>
        <w:pStyle w:val="Heading2"/>
        <w:spacing w:line="377" w:lineRule="exact" w:before="164"/>
      </w:pPr>
      <w:r>
        <w:rPr>
          <w:spacing w:val="-2"/>
        </w:rPr>
        <w:t>Descaling</w:t>
      </w:r>
    </w:p>
    <w:p>
      <w:pPr>
        <w:spacing w:line="240" w:lineRule="auto" w:before="0"/>
        <w:ind w:left="105" w:right="104" w:hanging="1"/>
        <w:jc w:val="both"/>
        <w:rPr>
          <w:sz w:val="22"/>
        </w:rPr>
      </w:pPr>
      <w:r>
        <w:rPr>
          <w:sz w:val="22"/>
        </w:rPr>
        <w:t>The major cause of damage to kettles is </w:t>
      </w:r>
      <w:r>
        <w:rPr>
          <w:b/>
          <w:sz w:val="22"/>
        </w:rPr>
        <w:t>limescale </w:t>
      </w:r>
      <w:r>
        <w:rPr>
          <w:sz w:val="22"/>
        </w:rPr>
        <w:t>and your kettle will require regular maintenance to ensure that it continues to work properly. Limescale deposits</w:t>
      </w:r>
      <w:r>
        <w:rPr>
          <w:spacing w:val="-6"/>
          <w:sz w:val="22"/>
        </w:rPr>
        <w:t> </w:t>
      </w:r>
      <w:r>
        <w:rPr>
          <w:sz w:val="22"/>
        </w:rPr>
        <w:t>build</w:t>
      </w:r>
      <w:r>
        <w:rPr>
          <w:spacing w:val="-6"/>
          <w:sz w:val="22"/>
        </w:rPr>
        <w:t> </w:t>
      </w:r>
      <w:r>
        <w:rPr>
          <w:sz w:val="22"/>
        </w:rPr>
        <w:t>up</w:t>
      </w:r>
      <w:r>
        <w:rPr>
          <w:spacing w:val="-5"/>
          <w:sz w:val="22"/>
        </w:rPr>
        <w:t> </w:t>
      </w:r>
      <w:r>
        <w:rPr>
          <w:sz w:val="22"/>
        </w:rPr>
        <w:t>over</w:t>
      </w:r>
      <w:r>
        <w:rPr>
          <w:spacing w:val="-5"/>
          <w:sz w:val="22"/>
        </w:rPr>
        <w:t> </w:t>
      </w:r>
      <w:r>
        <w:rPr>
          <w:sz w:val="22"/>
        </w:rPr>
        <w:t>time,</w:t>
      </w:r>
      <w:r>
        <w:rPr>
          <w:spacing w:val="-6"/>
          <w:sz w:val="22"/>
        </w:rPr>
        <w:t> </w:t>
      </w:r>
      <w:r>
        <w:rPr>
          <w:sz w:val="22"/>
        </w:rPr>
        <w:t>blocking</w:t>
      </w:r>
      <w:r>
        <w:rPr>
          <w:spacing w:val="-5"/>
          <w:sz w:val="22"/>
        </w:rPr>
        <w:t> </w:t>
      </w:r>
      <w:r>
        <w:rPr>
          <w:sz w:val="22"/>
        </w:rPr>
        <w:t>important</w:t>
      </w:r>
      <w:r>
        <w:rPr>
          <w:spacing w:val="-5"/>
          <w:sz w:val="22"/>
        </w:rPr>
        <w:t> </w:t>
      </w:r>
      <w:r>
        <w:rPr>
          <w:sz w:val="22"/>
        </w:rPr>
        <w:t>parts</w:t>
      </w:r>
      <w:r>
        <w:rPr>
          <w:spacing w:val="-6"/>
          <w:sz w:val="22"/>
        </w:rPr>
        <w:t> </w:t>
      </w:r>
      <w:r>
        <w:rPr>
          <w:sz w:val="22"/>
        </w:rPr>
        <w:t>of</w:t>
      </w:r>
      <w:r>
        <w:rPr>
          <w:spacing w:val="-6"/>
          <w:sz w:val="22"/>
        </w:rPr>
        <w:t> </w:t>
      </w:r>
      <w:r>
        <w:rPr>
          <w:sz w:val="22"/>
        </w:rPr>
        <w:t>the</w:t>
      </w:r>
      <w:r>
        <w:rPr>
          <w:spacing w:val="-5"/>
          <w:sz w:val="22"/>
        </w:rPr>
        <w:t> </w:t>
      </w:r>
      <w:r>
        <w:rPr>
          <w:sz w:val="22"/>
        </w:rPr>
        <w:t>kettle</w:t>
      </w:r>
      <w:r>
        <w:rPr>
          <w:spacing w:val="-6"/>
          <w:sz w:val="22"/>
        </w:rPr>
        <w:t> </w:t>
      </w:r>
      <w:r>
        <w:rPr>
          <w:sz w:val="22"/>
        </w:rPr>
        <w:t>and</w:t>
      </w:r>
      <w:r>
        <w:rPr>
          <w:spacing w:val="-5"/>
          <w:sz w:val="22"/>
        </w:rPr>
        <w:t> </w:t>
      </w:r>
      <w:r>
        <w:rPr>
          <w:sz w:val="22"/>
        </w:rPr>
        <w:t>stopping</w:t>
      </w:r>
      <w:r>
        <w:rPr>
          <w:spacing w:val="-6"/>
          <w:sz w:val="22"/>
        </w:rPr>
        <w:t> </w:t>
      </w:r>
      <w:r>
        <w:rPr>
          <w:sz w:val="22"/>
        </w:rPr>
        <w:t>it from working properly.</w:t>
      </w:r>
    </w:p>
    <w:p>
      <w:pPr>
        <w:pStyle w:val="BodyText"/>
        <w:spacing w:before="11"/>
        <w:rPr>
          <w:sz w:val="19"/>
        </w:rPr>
      </w:pPr>
    </w:p>
    <w:p>
      <w:pPr>
        <w:spacing w:before="0"/>
        <w:ind w:left="105" w:right="0" w:firstLine="0"/>
        <w:jc w:val="left"/>
        <w:rPr>
          <w:b/>
          <w:sz w:val="22"/>
        </w:rPr>
      </w:pPr>
      <w:r>
        <w:rPr>
          <w:b/>
          <w:spacing w:val="-2"/>
          <w:sz w:val="22"/>
        </w:rPr>
        <w:t>Remember:</w:t>
      </w:r>
    </w:p>
    <w:p>
      <w:pPr>
        <w:pStyle w:val="ListParagraph"/>
        <w:numPr>
          <w:ilvl w:val="1"/>
          <w:numId w:val="1"/>
        </w:numPr>
        <w:tabs>
          <w:tab w:pos="825" w:val="left" w:leader="none"/>
        </w:tabs>
        <w:spacing w:line="280" w:lineRule="exact" w:before="1" w:after="0"/>
        <w:ind w:left="825" w:right="0" w:hanging="360"/>
        <w:jc w:val="left"/>
        <w:rPr>
          <w:sz w:val="22"/>
        </w:rPr>
      </w:pPr>
      <w:r>
        <w:rPr>
          <w:sz w:val="22"/>
        </w:rPr>
        <w:t>Descale</w:t>
      </w:r>
      <w:r>
        <w:rPr>
          <w:spacing w:val="-12"/>
          <w:sz w:val="22"/>
        </w:rPr>
        <w:t> </w:t>
      </w:r>
      <w:r>
        <w:rPr>
          <w:sz w:val="22"/>
        </w:rPr>
        <w:t>every</w:t>
      </w:r>
      <w:r>
        <w:rPr>
          <w:spacing w:val="-10"/>
          <w:sz w:val="22"/>
        </w:rPr>
        <w:t> </w:t>
      </w:r>
      <w:r>
        <w:rPr>
          <w:sz w:val="22"/>
        </w:rPr>
        <w:t>few</w:t>
      </w:r>
      <w:r>
        <w:rPr>
          <w:spacing w:val="-11"/>
          <w:sz w:val="22"/>
        </w:rPr>
        <w:t> </w:t>
      </w:r>
      <w:r>
        <w:rPr>
          <w:spacing w:val="-2"/>
          <w:sz w:val="22"/>
        </w:rPr>
        <w:t>months</w:t>
      </w:r>
    </w:p>
    <w:p>
      <w:pPr>
        <w:pStyle w:val="ListParagraph"/>
        <w:numPr>
          <w:ilvl w:val="1"/>
          <w:numId w:val="1"/>
        </w:numPr>
        <w:tabs>
          <w:tab w:pos="825" w:val="left" w:leader="none"/>
        </w:tabs>
        <w:spacing w:line="280" w:lineRule="exact" w:before="0" w:after="0"/>
        <w:ind w:left="825" w:right="0" w:hanging="360"/>
        <w:jc w:val="left"/>
        <w:rPr>
          <w:sz w:val="22"/>
        </w:rPr>
      </w:pPr>
      <w:r>
        <w:rPr>
          <w:sz w:val="22"/>
        </w:rPr>
        <w:t>Don’t</w:t>
      </w:r>
      <w:r>
        <w:rPr>
          <w:spacing w:val="-9"/>
          <w:sz w:val="22"/>
        </w:rPr>
        <w:t> </w:t>
      </w:r>
      <w:r>
        <w:rPr>
          <w:sz w:val="22"/>
        </w:rPr>
        <w:t>wait</w:t>
      </w:r>
      <w:r>
        <w:rPr>
          <w:spacing w:val="-8"/>
          <w:sz w:val="22"/>
        </w:rPr>
        <w:t> </w:t>
      </w:r>
      <w:r>
        <w:rPr>
          <w:sz w:val="22"/>
        </w:rPr>
        <w:t>for</w:t>
      </w:r>
      <w:r>
        <w:rPr>
          <w:spacing w:val="-9"/>
          <w:sz w:val="22"/>
        </w:rPr>
        <w:t> </w:t>
      </w:r>
      <w:r>
        <w:rPr>
          <w:sz w:val="22"/>
        </w:rPr>
        <w:t>limescale</w:t>
      </w:r>
      <w:r>
        <w:rPr>
          <w:spacing w:val="-7"/>
          <w:sz w:val="22"/>
        </w:rPr>
        <w:t> </w:t>
      </w:r>
      <w:r>
        <w:rPr>
          <w:sz w:val="22"/>
        </w:rPr>
        <w:t>to</w:t>
      </w:r>
      <w:r>
        <w:rPr>
          <w:spacing w:val="-7"/>
          <w:sz w:val="22"/>
        </w:rPr>
        <w:t> </w:t>
      </w:r>
      <w:r>
        <w:rPr>
          <w:sz w:val="22"/>
        </w:rPr>
        <w:t>build</w:t>
      </w:r>
      <w:r>
        <w:rPr>
          <w:spacing w:val="-8"/>
          <w:sz w:val="22"/>
        </w:rPr>
        <w:t> </w:t>
      </w:r>
      <w:r>
        <w:rPr>
          <w:sz w:val="22"/>
        </w:rPr>
        <w:t>up</w:t>
      </w:r>
      <w:r>
        <w:rPr>
          <w:spacing w:val="-8"/>
          <w:sz w:val="22"/>
        </w:rPr>
        <w:t> </w:t>
      </w:r>
      <w:r>
        <w:rPr>
          <w:sz w:val="22"/>
        </w:rPr>
        <w:t>before</w:t>
      </w:r>
      <w:r>
        <w:rPr>
          <w:spacing w:val="-9"/>
          <w:sz w:val="22"/>
        </w:rPr>
        <w:t> </w:t>
      </w:r>
      <w:r>
        <w:rPr>
          <w:sz w:val="22"/>
        </w:rPr>
        <w:t>you</w:t>
      </w:r>
      <w:r>
        <w:rPr>
          <w:spacing w:val="-8"/>
          <w:sz w:val="22"/>
        </w:rPr>
        <w:t> </w:t>
      </w:r>
      <w:r>
        <w:rPr>
          <w:spacing w:val="-2"/>
          <w:sz w:val="22"/>
        </w:rPr>
        <w:t>descale</w:t>
      </w:r>
    </w:p>
    <w:p>
      <w:pPr>
        <w:pStyle w:val="ListParagraph"/>
        <w:numPr>
          <w:ilvl w:val="1"/>
          <w:numId w:val="1"/>
        </w:numPr>
        <w:tabs>
          <w:tab w:pos="825" w:val="left" w:leader="none"/>
        </w:tabs>
        <w:spacing w:line="240" w:lineRule="auto" w:before="0" w:after="0"/>
        <w:ind w:left="825" w:right="241" w:hanging="361"/>
        <w:jc w:val="left"/>
        <w:rPr>
          <w:sz w:val="22"/>
        </w:rPr>
      </w:pPr>
      <w:r>
        <w:rPr>
          <w:sz w:val="22"/>
        </w:rPr>
        <w:t>You</w:t>
      </w:r>
      <w:r>
        <w:rPr>
          <w:spacing w:val="-9"/>
          <w:sz w:val="22"/>
        </w:rPr>
        <w:t> </w:t>
      </w:r>
      <w:r>
        <w:rPr>
          <w:sz w:val="22"/>
        </w:rPr>
        <w:t>can</w:t>
      </w:r>
      <w:r>
        <w:rPr>
          <w:spacing w:val="-9"/>
          <w:sz w:val="22"/>
        </w:rPr>
        <w:t> </w:t>
      </w:r>
      <w:r>
        <w:rPr>
          <w:sz w:val="22"/>
        </w:rPr>
        <w:t>buy</w:t>
      </w:r>
      <w:r>
        <w:rPr>
          <w:spacing w:val="-9"/>
          <w:sz w:val="22"/>
        </w:rPr>
        <w:t> </w:t>
      </w:r>
      <w:r>
        <w:rPr>
          <w:sz w:val="22"/>
        </w:rPr>
        <w:t>descaler</w:t>
      </w:r>
      <w:r>
        <w:rPr>
          <w:spacing w:val="-10"/>
          <w:sz w:val="22"/>
        </w:rPr>
        <w:t> </w:t>
      </w:r>
      <w:r>
        <w:rPr>
          <w:sz w:val="22"/>
        </w:rPr>
        <w:t>from</w:t>
      </w:r>
      <w:r>
        <w:rPr>
          <w:spacing w:val="-9"/>
          <w:sz w:val="22"/>
        </w:rPr>
        <w:t> </w:t>
      </w:r>
      <w:r>
        <w:rPr>
          <w:sz w:val="22"/>
        </w:rPr>
        <w:t>us</w:t>
      </w:r>
      <w:r>
        <w:rPr>
          <w:spacing w:val="-10"/>
          <w:sz w:val="22"/>
        </w:rPr>
        <w:t> </w:t>
      </w:r>
      <w:r>
        <w:rPr>
          <w:sz w:val="22"/>
        </w:rPr>
        <w:t>at</w:t>
      </w:r>
      <w:r>
        <w:rPr>
          <w:spacing w:val="-9"/>
          <w:sz w:val="22"/>
        </w:rPr>
        <w:t> </w:t>
      </w:r>
      <w:hyperlink r:id="rId8">
        <w:r>
          <w:rPr>
            <w:sz w:val="22"/>
            <w:u w:val="single"/>
          </w:rPr>
          <w:t>www.argosspares.co.uk</w:t>
        </w:r>
      </w:hyperlink>
      <w:r>
        <w:rPr>
          <w:spacing w:val="-10"/>
          <w:sz w:val="22"/>
        </w:rPr>
        <w:t> </w:t>
      </w:r>
      <w:r>
        <w:rPr>
          <w:sz w:val="22"/>
        </w:rPr>
        <w:t>or</w:t>
      </w:r>
      <w:r>
        <w:rPr>
          <w:spacing w:val="-10"/>
          <w:sz w:val="22"/>
        </w:rPr>
        <w:t> </w:t>
      </w:r>
      <w:r>
        <w:rPr>
          <w:sz w:val="22"/>
        </w:rPr>
        <w:t>in</w:t>
      </w:r>
      <w:r>
        <w:rPr>
          <w:spacing w:val="-10"/>
          <w:sz w:val="22"/>
        </w:rPr>
        <w:t> </w:t>
      </w:r>
      <w:r>
        <w:rPr>
          <w:sz w:val="22"/>
        </w:rPr>
        <w:t>many</w:t>
      </w:r>
      <w:r>
        <w:rPr>
          <w:spacing w:val="-8"/>
          <w:sz w:val="22"/>
        </w:rPr>
        <w:t> </w:t>
      </w:r>
      <w:r>
        <w:rPr>
          <w:sz w:val="22"/>
        </w:rPr>
        <w:t>high street shops</w:t>
      </w:r>
    </w:p>
    <w:p>
      <w:pPr>
        <w:pStyle w:val="ListParagraph"/>
        <w:numPr>
          <w:ilvl w:val="1"/>
          <w:numId w:val="1"/>
        </w:numPr>
        <w:tabs>
          <w:tab w:pos="825" w:val="left" w:leader="none"/>
        </w:tabs>
        <w:spacing w:line="280" w:lineRule="exact" w:before="0" w:after="0"/>
        <w:ind w:left="825" w:right="0" w:hanging="360"/>
        <w:jc w:val="left"/>
        <w:rPr>
          <w:sz w:val="22"/>
        </w:rPr>
      </w:pPr>
      <w:r>
        <w:rPr>
          <w:sz w:val="22"/>
        </w:rPr>
        <w:t>Clean</w:t>
      </w:r>
      <w:r>
        <w:rPr>
          <w:spacing w:val="-10"/>
          <w:sz w:val="22"/>
        </w:rPr>
        <w:t> </w:t>
      </w:r>
      <w:r>
        <w:rPr>
          <w:sz w:val="22"/>
        </w:rPr>
        <w:t>the</w:t>
      </w:r>
      <w:r>
        <w:rPr>
          <w:spacing w:val="-8"/>
          <w:sz w:val="22"/>
        </w:rPr>
        <w:t> </w:t>
      </w:r>
      <w:r>
        <w:rPr>
          <w:sz w:val="22"/>
        </w:rPr>
        <w:t>limescale</w:t>
      </w:r>
      <w:r>
        <w:rPr>
          <w:spacing w:val="-9"/>
          <w:sz w:val="22"/>
        </w:rPr>
        <w:t> </w:t>
      </w:r>
      <w:r>
        <w:rPr>
          <w:sz w:val="22"/>
        </w:rPr>
        <w:t>filter</w:t>
      </w:r>
      <w:r>
        <w:rPr>
          <w:spacing w:val="-8"/>
          <w:sz w:val="22"/>
        </w:rPr>
        <w:t> </w:t>
      </w:r>
      <w:r>
        <w:rPr>
          <w:sz w:val="22"/>
        </w:rPr>
        <w:t>if</w:t>
      </w:r>
      <w:r>
        <w:rPr>
          <w:spacing w:val="-8"/>
          <w:sz w:val="22"/>
        </w:rPr>
        <w:t> </w:t>
      </w:r>
      <w:r>
        <w:rPr>
          <w:sz w:val="22"/>
        </w:rPr>
        <w:t>your</w:t>
      </w:r>
      <w:r>
        <w:rPr>
          <w:spacing w:val="-9"/>
          <w:sz w:val="22"/>
        </w:rPr>
        <w:t> </w:t>
      </w:r>
      <w:r>
        <w:rPr>
          <w:sz w:val="22"/>
        </w:rPr>
        <w:t>kettle</w:t>
      </w:r>
      <w:r>
        <w:rPr>
          <w:spacing w:val="-8"/>
          <w:sz w:val="22"/>
        </w:rPr>
        <w:t> </w:t>
      </w:r>
      <w:r>
        <w:rPr>
          <w:sz w:val="22"/>
        </w:rPr>
        <w:t>has</w:t>
      </w:r>
      <w:r>
        <w:rPr>
          <w:spacing w:val="-9"/>
          <w:sz w:val="22"/>
        </w:rPr>
        <w:t> </w:t>
      </w:r>
      <w:r>
        <w:rPr>
          <w:spacing w:val="-5"/>
          <w:sz w:val="22"/>
        </w:rPr>
        <w:t>one</w:t>
      </w:r>
    </w:p>
    <w:p>
      <w:pPr>
        <w:pStyle w:val="BodyText"/>
        <w:spacing w:before="1"/>
        <w:rPr>
          <w:sz w:val="22"/>
        </w:rPr>
      </w:pPr>
    </w:p>
    <w:p>
      <w:pPr>
        <w:spacing w:line="268" w:lineRule="exact" w:before="0"/>
        <w:ind w:left="105" w:right="0" w:firstLine="0"/>
        <w:jc w:val="left"/>
        <w:rPr>
          <w:b/>
          <w:sz w:val="22"/>
        </w:rPr>
      </w:pPr>
      <w:r>
        <w:rPr>
          <w:b/>
          <w:sz w:val="22"/>
        </w:rPr>
        <w:t>Types</w:t>
      </w:r>
      <w:r>
        <w:rPr>
          <w:b/>
          <w:spacing w:val="-12"/>
          <w:sz w:val="22"/>
        </w:rPr>
        <w:t> </w:t>
      </w:r>
      <w:r>
        <w:rPr>
          <w:b/>
          <w:sz w:val="22"/>
        </w:rPr>
        <w:t>of</w:t>
      </w:r>
      <w:r>
        <w:rPr>
          <w:b/>
          <w:spacing w:val="-12"/>
          <w:sz w:val="22"/>
        </w:rPr>
        <w:t> </w:t>
      </w:r>
      <w:r>
        <w:rPr>
          <w:b/>
          <w:sz w:val="22"/>
        </w:rPr>
        <w:t>problems</w:t>
      </w:r>
      <w:r>
        <w:rPr>
          <w:b/>
          <w:spacing w:val="-11"/>
          <w:sz w:val="22"/>
        </w:rPr>
        <w:t> </w:t>
      </w:r>
      <w:r>
        <w:rPr>
          <w:b/>
          <w:sz w:val="22"/>
        </w:rPr>
        <w:t>caused</w:t>
      </w:r>
      <w:r>
        <w:rPr>
          <w:b/>
          <w:spacing w:val="-12"/>
          <w:sz w:val="22"/>
        </w:rPr>
        <w:t> </w:t>
      </w:r>
      <w:r>
        <w:rPr>
          <w:b/>
          <w:sz w:val="22"/>
        </w:rPr>
        <w:t>by</w:t>
      </w:r>
      <w:r>
        <w:rPr>
          <w:b/>
          <w:spacing w:val="-11"/>
          <w:sz w:val="22"/>
        </w:rPr>
        <w:t> </w:t>
      </w:r>
      <w:r>
        <w:rPr>
          <w:b/>
          <w:sz w:val="22"/>
        </w:rPr>
        <w:t>limescale</w:t>
      </w:r>
      <w:r>
        <w:rPr>
          <w:b/>
          <w:spacing w:val="-12"/>
          <w:sz w:val="22"/>
        </w:rPr>
        <w:t> </w:t>
      </w:r>
      <w:r>
        <w:rPr>
          <w:b/>
          <w:spacing w:val="-2"/>
          <w:sz w:val="22"/>
        </w:rPr>
        <w:t>build‐up:</w:t>
      </w:r>
    </w:p>
    <w:p>
      <w:pPr>
        <w:pStyle w:val="ListParagraph"/>
        <w:numPr>
          <w:ilvl w:val="1"/>
          <w:numId w:val="1"/>
        </w:numPr>
        <w:tabs>
          <w:tab w:pos="825" w:val="left" w:leader="none"/>
        </w:tabs>
        <w:spacing w:line="280" w:lineRule="exact" w:before="0" w:after="0"/>
        <w:ind w:left="825" w:right="0" w:hanging="360"/>
        <w:jc w:val="left"/>
        <w:rPr>
          <w:sz w:val="22"/>
        </w:rPr>
      </w:pPr>
      <w:r>
        <w:rPr>
          <w:sz w:val="22"/>
        </w:rPr>
        <w:t>Colour</w:t>
      </w:r>
      <w:r>
        <w:rPr>
          <w:spacing w:val="-8"/>
          <w:sz w:val="22"/>
        </w:rPr>
        <w:t> </w:t>
      </w:r>
      <w:r>
        <w:rPr>
          <w:sz w:val="22"/>
        </w:rPr>
        <w:t>–</w:t>
      </w:r>
      <w:r>
        <w:rPr>
          <w:spacing w:val="-8"/>
          <w:sz w:val="22"/>
        </w:rPr>
        <w:t> </w:t>
      </w:r>
      <w:r>
        <w:rPr>
          <w:sz w:val="22"/>
        </w:rPr>
        <w:t>Limescale</w:t>
      </w:r>
      <w:r>
        <w:rPr>
          <w:spacing w:val="-7"/>
          <w:sz w:val="22"/>
        </w:rPr>
        <w:t> </w:t>
      </w:r>
      <w:r>
        <w:rPr>
          <w:sz w:val="22"/>
        </w:rPr>
        <w:t>will</w:t>
      </w:r>
      <w:r>
        <w:rPr>
          <w:spacing w:val="-6"/>
          <w:sz w:val="22"/>
        </w:rPr>
        <w:t> </w:t>
      </w:r>
      <w:r>
        <w:rPr>
          <w:sz w:val="22"/>
        </w:rPr>
        <w:t>discolour</w:t>
      </w:r>
      <w:r>
        <w:rPr>
          <w:spacing w:val="-8"/>
          <w:sz w:val="22"/>
        </w:rPr>
        <w:t> </w:t>
      </w:r>
      <w:r>
        <w:rPr>
          <w:sz w:val="22"/>
        </w:rPr>
        <w:t>your</w:t>
      </w:r>
      <w:r>
        <w:rPr>
          <w:spacing w:val="-8"/>
          <w:sz w:val="22"/>
        </w:rPr>
        <w:t> </w:t>
      </w:r>
      <w:r>
        <w:rPr>
          <w:spacing w:val="-2"/>
          <w:sz w:val="22"/>
        </w:rPr>
        <w:t>kettle.</w:t>
      </w:r>
    </w:p>
    <w:p>
      <w:pPr>
        <w:pStyle w:val="ListParagraph"/>
        <w:numPr>
          <w:ilvl w:val="1"/>
          <w:numId w:val="1"/>
        </w:numPr>
        <w:tabs>
          <w:tab w:pos="825" w:val="left" w:leader="none"/>
        </w:tabs>
        <w:spacing w:line="240" w:lineRule="auto" w:before="0" w:after="0"/>
        <w:ind w:left="825" w:right="103" w:hanging="360"/>
        <w:jc w:val="left"/>
        <w:rPr>
          <w:sz w:val="22"/>
        </w:rPr>
      </w:pPr>
      <w:r>
        <w:rPr>
          <w:sz w:val="22"/>
        </w:rPr>
        <w:t>Performance</w:t>
      </w:r>
      <w:r>
        <w:rPr>
          <w:spacing w:val="-6"/>
          <w:sz w:val="22"/>
        </w:rPr>
        <w:t> </w:t>
      </w:r>
      <w:r>
        <w:rPr>
          <w:sz w:val="22"/>
        </w:rPr>
        <w:t>–</w:t>
      </w:r>
      <w:r>
        <w:rPr>
          <w:spacing w:val="-8"/>
          <w:sz w:val="22"/>
        </w:rPr>
        <w:t> </w:t>
      </w:r>
      <w:r>
        <w:rPr>
          <w:sz w:val="22"/>
        </w:rPr>
        <w:t>your</w:t>
      </w:r>
      <w:r>
        <w:rPr>
          <w:spacing w:val="-8"/>
          <w:sz w:val="22"/>
        </w:rPr>
        <w:t> </w:t>
      </w:r>
      <w:r>
        <w:rPr>
          <w:sz w:val="22"/>
        </w:rPr>
        <w:t>kettle</w:t>
      </w:r>
      <w:r>
        <w:rPr>
          <w:spacing w:val="-6"/>
          <w:sz w:val="22"/>
        </w:rPr>
        <w:t> </w:t>
      </w:r>
      <w:r>
        <w:rPr>
          <w:sz w:val="22"/>
        </w:rPr>
        <w:t>will</w:t>
      </w:r>
      <w:r>
        <w:rPr>
          <w:spacing w:val="-6"/>
          <w:sz w:val="22"/>
        </w:rPr>
        <w:t> </w:t>
      </w:r>
      <w:r>
        <w:rPr>
          <w:sz w:val="22"/>
        </w:rPr>
        <w:t>take</w:t>
      </w:r>
      <w:r>
        <w:rPr>
          <w:spacing w:val="-7"/>
          <w:sz w:val="22"/>
        </w:rPr>
        <w:t> </w:t>
      </w:r>
      <w:r>
        <w:rPr>
          <w:sz w:val="22"/>
        </w:rPr>
        <w:t>longer</w:t>
      </w:r>
      <w:r>
        <w:rPr>
          <w:spacing w:val="-8"/>
          <w:sz w:val="22"/>
        </w:rPr>
        <w:t> </w:t>
      </w:r>
      <w:r>
        <w:rPr>
          <w:sz w:val="22"/>
        </w:rPr>
        <w:t>to</w:t>
      </w:r>
      <w:r>
        <w:rPr>
          <w:spacing w:val="-6"/>
          <w:sz w:val="22"/>
        </w:rPr>
        <w:t> </w:t>
      </w:r>
      <w:r>
        <w:rPr>
          <w:sz w:val="22"/>
        </w:rPr>
        <w:t>boil</w:t>
      </w:r>
      <w:r>
        <w:rPr>
          <w:spacing w:val="-7"/>
          <w:sz w:val="22"/>
        </w:rPr>
        <w:t> </w:t>
      </w:r>
      <w:r>
        <w:rPr>
          <w:sz w:val="22"/>
        </w:rPr>
        <w:t>(wasting</w:t>
      </w:r>
      <w:r>
        <w:rPr>
          <w:spacing w:val="-7"/>
          <w:sz w:val="22"/>
        </w:rPr>
        <w:t> </w:t>
      </w:r>
      <w:r>
        <w:rPr>
          <w:sz w:val="22"/>
        </w:rPr>
        <w:t>electricity)</w:t>
      </w:r>
      <w:r>
        <w:rPr>
          <w:spacing w:val="-9"/>
          <w:sz w:val="22"/>
        </w:rPr>
        <w:t> </w:t>
      </w:r>
      <w:r>
        <w:rPr>
          <w:sz w:val="22"/>
        </w:rPr>
        <w:t>and eventually will switch off before it has boiled.</w:t>
      </w:r>
    </w:p>
    <w:p>
      <w:pPr>
        <w:pStyle w:val="ListParagraph"/>
        <w:numPr>
          <w:ilvl w:val="1"/>
          <w:numId w:val="1"/>
        </w:numPr>
        <w:tabs>
          <w:tab w:pos="825" w:val="left" w:leader="none"/>
        </w:tabs>
        <w:spacing w:line="240" w:lineRule="auto" w:before="0" w:after="0"/>
        <w:ind w:left="825" w:right="385" w:hanging="360"/>
        <w:jc w:val="left"/>
        <w:rPr>
          <w:sz w:val="22"/>
        </w:rPr>
      </w:pPr>
      <w:r>
        <w:rPr>
          <w:sz w:val="22"/>
        </w:rPr>
        <w:t>Taste</w:t>
      </w:r>
      <w:r>
        <w:rPr>
          <w:spacing w:val="-9"/>
          <w:sz w:val="22"/>
        </w:rPr>
        <w:t> </w:t>
      </w:r>
      <w:r>
        <w:rPr>
          <w:sz w:val="22"/>
        </w:rPr>
        <w:t>–</w:t>
      </w:r>
      <w:r>
        <w:rPr>
          <w:spacing w:val="-9"/>
          <w:sz w:val="22"/>
        </w:rPr>
        <w:t> </w:t>
      </w:r>
      <w:r>
        <w:rPr>
          <w:sz w:val="22"/>
        </w:rPr>
        <w:t>limescale</w:t>
      </w:r>
      <w:r>
        <w:rPr>
          <w:spacing w:val="-9"/>
          <w:sz w:val="22"/>
        </w:rPr>
        <w:t> </w:t>
      </w:r>
      <w:r>
        <w:rPr>
          <w:sz w:val="22"/>
        </w:rPr>
        <w:t>can</w:t>
      </w:r>
      <w:r>
        <w:rPr>
          <w:spacing w:val="-9"/>
          <w:sz w:val="22"/>
        </w:rPr>
        <w:t> </w:t>
      </w:r>
      <w:r>
        <w:rPr>
          <w:sz w:val="22"/>
        </w:rPr>
        <w:t>give</w:t>
      </w:r>
      <w:r>
        <w:rPr>
          <w:spacing w:val="-9"/>
          <w:sz w:val="22"/>
        </w:rPr>
        <w:t> </w:t>
      </w:r>
      <w:r>
        <w:rPr>
          <w:sz w:val="22"/>
        </w:rPr>
        <w:t>the</w:t>
      </w:r>
      <w:r>
        <w:rPr>
          <w:spacing w:val="-9"/>
          <w:sz w:val="22"/>
        </w:rPr>
        <w:t> </w:t>
      </w:r>
      <w:r>
        <w:rPr>
          <w:sz w:val="22"/>
        </w:rPr>
        <w:t>water</w:t>
      </w:r>
      <w:r>
        <w:rPr>
          <w:spacing w:val="-9"/>
          <w:sz w:val="22"/>
        </w:rPr>
        <w:t> </w:t>
      </w:r>
      <w:r>
        <w:rPr>
          <w:sz w:val="22"/>
        </w:rPr>
        <w:t>a</w:t>
      </w:r>
      <w:r>
        <w:rPr>
          <w:spacing w:val="-8"/>
          <w:sz w:val="22"/>
        </w:rPr>
        <w:t> </w:t>
      </w:r>
      <w:r>
        <w:rPr>
          <w:sz w:val="22"/>
        </w:rPr>
        <w:t>chalky</w:t>
      </w:r>
      <w:r>
        <w:rPr>
          <w:spacing w:val="-9"/>
          <w:sz w:val="22"/>
        </w:rPr>
        <w:t> </w:t>
      </w:r>
      <w:r>
        <w:rPr>
          <w:sz w:val="22"/>
        </w:rPr>
        <w:t>taste</w:t>
      </w:r>
      <w:r>
        <w:rPr>
          <w:spacing w:val="-9"/>
          <w:sz w:val="22"/>
        </w:rPr>
        <w:t> </w:t>
      </w:r>
      <w:r>
        <w:rPr>
          <w:sz w:val="22"/>
        </w:rPr>
        <w:t>and</w:t>
      </w:r>
      <w:r>
        <w:rPr>
          <w:spacing w:val="-9"/>
          <w:sz w:val="22"/>
        </w:rPr>
        <w:t> </w:t>
      </w:r>
      <w:r>
        <w:rPr>
          <w:sz w:val="22"/>
        </w:rPr>
        <w:t>limescale</w:t>
      </w:r>
      <w:r>
        <w:rPr>
          <w:spacing w:val="-9"/>
          <w:sz w:val="22"/>
        </w:rPr>
        <w:t> </w:t>
      </w:r>
      <w:r>
        <w:rPr>
          <w:sz w:val="22"/>
        </w:rPr>
        <w:t>flakes will give a gritty texture.</w:t>
      </w:r>
    </w:p>
    <w:p>
      <w:pPr>
        <w:spacing w:after="0" w:line="240" w:lineRule="auto"/>
        <w:jc w:val="left"/>
        <w:rPr>
          <w:sz w:val="22"/>
        </w:rPr>
        <w:sectPr>
          <w:pgSz w:w="8390" w:h="11910"/>
          <w:pgMar w:header="0" w:footer="571" w:top="780" w:bottom="760" w:left="460" w:right="460"/>
        </w:sectPr>
      </w:pPr>
    </w:p>
    <w:p>
      <w:pPr>
        <w:spacing w:before="39"/>
        <w:ind w:left="105" w:right="0" w:firstLine="0"/>
        <w:jc w:val="left"/>
        <w:rPr>
          <w:b/>
          <w:sz w:val="22"/>
        </w:rPr>
      </w:pPr>
      <w:r>
        <w:rPr>
          <w:b/>
          <w:sz w:val="22"/>
        </w:rPr>
        <w:t>Other</w:t>
      </w:r>
      <w:r>
        <w:rPr>
          <w:b/>
          <w:spacing w:val="-11"/>
          <w:sz w:val="22"/>
        </w:rPr>
        <w:t> </w:t>
      </w:r>
      <w:r>
        <w:rPr>
          <w:b/>
          <w:sz w:val="22"/>
        </w:rPr>
        <w:t>care</w:t>
      </w:r>
      <w:r>
        <w:rPr>
          <w:b/>
          <w:spacing w:val="-11"/>
          <w:sz w:val="22"/>
        </w:rPr>
        <w:t> </w:t>
      </w:r>
      <w:r>
        <w:rPr>
          <w:b/>
          <w:spacing w:val="-2"/>
          <w:sz w:val="22"/>
        </w:rPr>
        <w:t>tips:</w:t>
      </w:r>
    </w:p>
    <w:p>
      <w:pPr>
        <w:pStyle w:val="ListParagraph"/>
        <w:numPr>
          <w:ilvl w:val="1"/>
          <w:numId w:val="1"/>
        </w:numPr>
        <w:tabs>
          <w:tab w:pos="825" w:val="left" w:leader="none"/>
        </w:tabs>
        <w:spacing w:line="280" w:lineRule="exact" w:before="0" w:after="0"/>
        <w:ind w:left="825" w:right="0" w:hanging="360"/>
        <w:jc w:val="left"/>
        <w:rPr>
          <w:sz w:val="22"/>
        </w:rPr>
      </w:pPr>
      <w:r>
        <w:rPr>
          <w:sz w:val="22"/>
        </w:rPr>
        <w:t>To</w:t>
      </w:r>
      <w:r>
        <w:rPr>
          <w:spacing w:val="-9"/>
          <w:sz w:val="22"/>
        </w:rPr>
        <w:t> </w:t>
      </w:r>
      <w:r>
        <w:rPr>
          <w:sz w:val="22"/>
        </w:rPr>
        <w:t>clean</w:t>
      </w:r>
      <w:r>
        <w:rPr>
          <w:spacing w:val="-8"/>
          <w:sz w:val="22"/>
        </w:rPr>
        <w:t> </w:t>
      </w:r>
      <w:r>
        <w:rPr>
          <w:sz w:val="22"/>
        </w:rPr>
        <w:t>the</w:t>
      </w:r>
      <w:r>
        <w:rPr>
          <w:spacing w:val="-9"/>
          <w:sz w:val="22"/>
        </w:rPr>
        <w:t> </w:t>
      </w:r>
      <w:r>
        <w:rPr>
          <w:sz w:val="22"/>
        </w:rPr>
        <w:t>outside</w:t>
      </w:r>
      <w:r>
        <w:rPr>
          <w:spacing w:val="-9"/>
          <w:sz w:val="22"/>
        </w:rPr>
        <w:t> </w:t>
      </w:r>
      <w:r>
        <w:rPr>
          <w:sz w:val="22"/>
        </w:rPr>
        <w:t>of</w:t>
      </w:r>
      <w:r>
        <w:rPr>
          <w:spacing w:val="-9"/>
          <w:sz w:val="22"/>
        </w:rPr>
        <w:t> </w:t>
      </w:r>
      <w:r>
        <w:rPr>
          <w:sz w:val="22"/>
        </w:rPr>
        <w:t>your</w:t>
      </w:r>
      <w:r>
        <w:rPr>
          <w:spacing w:val="-10"/>
          <w:sz w:val="22"/>
        </w:rPr>
        <w:t> </w:t>
      </w:r>
      <w:r>
        <w:rPr>
          <w:sz w:val="22"/>
        </w:rPr>
        <w:t>kettle</w:t>
      </w:r>
      <w:r>
        <w:rPr>
          <w:spacing w:val="-8"/>
          <w:sz w:val="22"/>
        </w:rPr>
        <w:t> </w:t>
      </w:r>
      <w:r>
        <w:rPr>
          <w:sz w:val="22"/>
        </w:rPr>
        <w:t>use</w:t>
      </w:r>
      <w:r>
        <w:rPr>
          <w:spacing w:val="-9"/>
          <w:sz w:val="22"/>
        </w:rPr>
        <w:t> </w:t>
      </w:r>
      <w:r>
        <w:rPr>
          <w:sz w:val="22"/>
        </w:rPr>
        <w:t>a</w:t>
      </w:r>
      <w:r>
        <w:rPr>
          <w:spacing w:val="-9"/>
          <w:sz w:val="22"/>
        </w:rPr>
        <w:t> </w:t>
      </w:r>
      <w:r>
        <w:rPr>
          <w:sz w:val="22"/>
        </w:rPr>
        <w:t>soft,</w:t>
      </w:r>
      <w:r>
        <w:rPr>
          <w:spacing w:val="-9"/>
          <w:sz w:val="22"/>
        </w:rPr>
        <w:t> </w:t>
      </w:r>
      <w:r>
        <w:rPr>
          <w:sz w:val="22"/>
        </w:rPr>
        <w:t>wet</w:t>
      </w:r>
      <w:r>
        <w:rPr>
          <w:spacing w:val="-9"/>
          <w:sz w:val="22"/>
        </w:rPr>
        <w:t> </w:t>
      </w:r>
      <w:r>
        <w:rPr>
          <w:spacing w:val="-2"/>
          <w:sz w:val="22"/>
        </w:rPr>
        <w:t>cloth.</w:t>
      </w:r>
    </w:p>
    <w:p>
      <w:pPr>
        <w:pStyle w:val="ListParagraph"/>
        <w:numPr>
          <w:ilvl w:val="1"/>
          <w:numId w:val="1"/>
        </w:numPr>
        <w:tabs>
          <w:tab w:pos="825" w:val="left" w:leader="none"/>
        </w:tabs>
        <w:spacing w:line="240" w:lineRule="auto" w:before="0" w:after="0"/>
        <w:ind w:left="825" w:right="236" w:hanging="360"/>
        <w:jc w:val="left"/>
        <w:rPr>
          <w:sz w:val="22"/>
        </w:rPr>
      </w:pPr>
      <w:r>
        <w:rPr>
          <w:sz w:val="22"/>
        </w:rPr>
        <w:t>The</w:t>
      </w:r>
      <w:r>
        <w:rPr>
          <w:spacing w:val="-3"/>
          <w:sz w:val="22"/>
        </w:rPr>
        <w:t> </w:t>
      </w:r>
      <w:r>
        <w:rPr>
          <w:sz w:val="22"/>
        </w:rPr>
        <w:t>first</w:t>
      </w:r>
      <w:r>
        <w:rPr>
          <w:spacing w:val="-3"/>
          <w:sz w:val="22"/>
        </w:rPr>
        <w:t> </w:t>
      </w:r>
      <w:r>
        <w:rPr>
          <w:sz w:val="22"/>
        </w:rPr>
        <w:t>time</w:t>
      </w:r>
      <w:r>
        <w:rPr>
          <w:spacing w:val="-3"/>
          <w:sz w:val="22"/>
        </w:rPr>
        <w:t> </w:t>
      </w:r>
      <w:r>
        <w:rPr>
          <w:sz w:val="22"/>
        </w:rPr>
        <w:t>you</w:t>
      </w:r>
      <w:r>
        <w:rPr>
          <w:spacing w:val="-3"/>
          <w:sz w:val="22"/>
        </w:rPr>
        <w:t> </w:t>
      </w:r>
      <w:r>
        <w:rPr>
          <w:sz w:val="22"/>
        </w:rPr>
        <w:t>use</w:t>
      </w:r>
      <w:r>
        <w:rPr>
          <w:spacing w:val="-3"/>
          <w:sz w:val="22"/>
        </w:rPr>
        <w:t> </w:t>
      </w:r>
      <w:r>
        <w:rPr>
          <w:sz w:val="22"/>
        </w:rPr>
        <w:t>your</w:t>
      </w:r>
      <w:r>
        <w:rPr>
          <w:spacing w:val="-2"/>
          <w:sz w:val="22"/>
        </w:rPr>
        <w:t> </w:t>
      </w:r>
      <w:r>
        <w:rPr>
          <w:sz w:val="22"/>
        </w:rPr>
        <w:t>kettle</w:t>
      </w:r>
      <w:r>
        <w:rPr>
          <w:spacing w:val="-3"/>
          <w:sz w:val="22"/>
        </w:rPr>
        <w:t> </w:t>
      </w:r>
      <w:r>
        <w:rPr>
          <w:sz w:val="22"/>
        </w:rPr>
        <w:t>the</w:t>
      </w:r>
      <w:r>
        <w:rPr>
          <w:spacing w:val="-3"/>
          <w:sz w:val="22"/>
        </w:rPr>
        <w:t> </w:t>
      </w:r>
      <w:r>
        <w:rPr>
          <w:sz w:val="22"/>
        </w:rPr>
        <w:t>water</w:t>
      </w:r>
      <w:r>
        <w:rPr>
          <w:spacing w:val="-3"/>
          <w:sz w:val="22"/>
        </w:rPr>
        <w:t> </w:t>
      </w:r>
      <w:r>
        <w:rPr>
          <w:sz w:val="22"/>
        </w:rPr>
        <w:t>may</w:t>
      </w:r>
      <w:r>
        <w:rPr>
          <w:spacing w:val="-3"/>
          <w:sz w:val="22"/>
        </w:rPr>
        <w:t> </w:t>
      </w:r>
      <w:r>
        <w:rPr>
          <w:sz w:val="22"/>
        </w:rPr>
        <w:t>taste</w:t>
      </w:r>
      <w:r>
        <w:rPr>
          <w:spacing w:val="-2"/>
          <w:sz w:val="22"/>
        </w:rPr>
        <w:t> </w:t>
      </w:r>
      <w:r>
        <w:rPr>
          <w:sz w:val="22"/>
        </w:rPr>
        <w:t>of</w:t>
      </w:r>
      <w:r>
        <w:rPr>
          <w:spacing w:val="-3"/>
          <w:sz w:val="22"/>
        </w:rPr>
        <w:t> </w:t>
      </w:r>
      <w:r>
        <w:rPr>
          <w:sz w:val="22"/>
        </w:rPr>
        <w:t>plastic.</w:t>
      </w:r>
      <w:r>
        <w:rPr>
          <w:spacing w:val="-3"/>
          <w:sz w:val="22"/>
        </w:rPr>
        <w:t> </w:t>
      </w:r>
      <w:r>
        <w:rPr>
          <w:sz w:val="22"/>
        </w:rPr>
        <w:t>Always boil</w:t>
      </w:r>
      <w:r>
        <w:rPr>
          <w:spacing w:val="-7"/>
          <w:sz w:val="22"/>
        </w:rPr>
        <w:t> </w:t>
      </w:r>
      <w:r>
        <w:rPr>
          <w:sz w:val="22"/>
        </w:rPr>
        <w:t>your</w:t>
      </w:r>
      <w:r>
        <w:rPr>
          <w:spacing w:val="-5"/>
          <w:sz w:val="22"/>
        </w:rPr>
        <w:t> </w:t>
      </w:r>
      <w:r>
        <w:rPr>
          <w:sz w:val="22"/>
        </w:rPr>
        <w:t>kettle</w:t>
      </w:r>
      <w:r>
        <w:rPr>
          <w:spacing w:val="-7"/>
          <w:sz w:val="22"/>
        </w:rPr>
        <w:t> </w:t>
      </w:r>
      <w:r>
        <w:rPr>
          <w:sz w:val="22"/>
        </w:rPr>
        <w:t>a</w:t>
      </w:r>
      <w:r>
        <w:rPr>
          <w:spacing w:val="-5"/>
          <w:sz w:val="22"/>
        </w:rPr>
        <w:t> </w:t>
      </w:r>
      <w:r>
        <w:rPr>
          <w:sz w:val="22"/>
        </w:rPr>
        <w:t>couple</w:t>
      </w:r>
      <w:r>
        <w:rPr>
          <w:spacing w:val="-7"/>
          <w:sz w:val="22"/>
        </w:rPr>
        <w:t> </w:t>
      </w:r>
      <w:r>
        <w:rPr>
          <w:sz w:val="22"/>
        </w:rPr>
        <w:t>of</w:t>
      </w:r>
      <w:r>
        <w:rPr>
          <w:spacing w:val="-6"/>
          <w:sz w:val="22"/>
        </w:rPr>
        <w:t> </w:t>
      </w:r>
      <w:r>
        <w:rPr>
          <w:sz w:val="22"/>
        </w:rPr>
        <w:t>times</w:t>
      </w:r>
      <w:r>
        <w:rPr>
          <w:spacing w:val="-6"/>
          <w:sz w:val="22"/>
        </w:rPr>
        <w:t> </w:t>
      </w:r>
      <w:r>
        <w:rPr>
          <w:sz w:val="22"/>
        </w:rPr>
        <w:t>before</w:t>
      </w:r>
      <w:r>
        <w:rPr>
          <w:spacing w:val="-6"/>
          <w:sz w:val="22"/>
        </w:rPr>
        <w:t> </w:t>
      </w:r>
      <w:r>
        <w:rPr>
          <w:sz w:val="22"/>
        </w:rPr>
        <w:t>you</w:t>
      </w:r>
      <w:r>
        <w:rPr>
          <w:spacing w:val="-7"/>
          <w:sz w:val="22"/>
        </w:rPr>
        <w:t> </w:t>
      </w:r>
      <w:r>
        <w:rPr>
          <w:sz w:val="22"/>
        </w:rPr>
        <w:t>use</w:t>
      </w:r>
      <w:r>
        <w:rPr>
          <w:spacing w:val="-7"/>
          <w:sz w:val="22"/>
        </w:rPr>
        <w:t> </w:t>
      </w:r>
      <w:r>
        <w:rPr>
          <w:sz w:val="22"/>
        </w:rPr>
        <w:t>it</w:t>
      </w:r>
      <w:r>
        <w:rPr>
          <w:spacing w:val="-6"/>
          <w:sz w:val="22"/>
        </w:rPr>
        <w:t> </w:t>
      </w:r>
      <w:r>
        <w:rPr>
          <w:sz w:val="22"/>
        </w:rPr>
        <w:t>to</w:t>
      </w:r>
      <w:r>
        <w:rPr>
          <w:spacing w:val="-5"/>
          <w:sz w:val="22"/>
        </w:rPr>
        <w:t> </w:t>
      </w:r>
      <w:r>
        <w:rPr>
          <w:sz w:val="22"/>
        </w:rPr>
        <w:t>make</w:t>
      </w:r>
      <w:r>
        <w:rPr>
          <w:spacing w:val="-6"/>
          <w:sz w:val="22"/>
        </w:rPr>
        <w:t> </w:t>
      </w:r>
      <w:r>
        <w:rPr>
          <w:sz w:val="22"/>
        </w:rPr>
        <w:t>drinks.</w:t>
      </w:r>
      <w:r>
        <w:rPr>
          <w:spacing w:val="-7"/>
          <w:sz w:val="22"/>
        </w:rPr>
        <w:t> </w:t>
      </w:r>
      <w:r>
        <w:rPr>
          <w:sz w:val="22"/>
        </w:rPr>
        <w:t>If</w:t>
      </w:r>
      <w:r>
        <w:rPr>
          <w:spacing w:val="-7"/>
          <w:sz w:val="22"/>
        </w:rPr>
        <w:t> </w:t>
      </w:r>
      <w:r>
        <w:rPr>
          <w:sz w:val="22"/>
        </w:rPr>
        <w:t>the taste persists add 2 teaspoons of bicarbonate of soda to the full kettle, boil and discard the water.</w:t>
      </w:r>
    </w:p>
    <w:p>
      <w:pPr>
        <w:pStyle w:val="ListParagraph"/>
        <w:numPr>
          <w:ilvl w:val="1"/>
          <w:numId w:val="1"/>
        </w:numPr>
        <w:tabs>
          <w:tab w:pos="825" w:val="left" w:leader="none"/>
        </w:tabs>
        <w:spacing w:line="240" w:lineRule="auto" w:before="1" w:after="0"/>
        <w:ind w:left="825" w:right="790" w:hanging="360"/>
        <w:jc w:val="left"/>
        <w:rPr>
          <w:sz w:val="22"/>
        </w:rPr>
      </w:pPr>
      <w:r>
        <w:rPr>
          <w:sz w:val="22"/>
        </w:rPr>
        <w:t>If</w:t>
      </w:r>
      <w:r>
        <w:rPr>
          <w:spacing w:val="-6"/>
          <w:sz w:val="22"/>
        </w:rPr>
        <w:t> </w:t>
      </w:r>
      <w:r>
        <w:rPr>
          <w:sz w:val="22"/>
        </w:rPr>
        <w:t>you</w:t>
      </w:r>
      <w:r>
        <w:rPr>
          <w:spacing w:val="-6"/>
          <w:sz w:val="22"/>
        </w:rPr>
        <w:t> </w:t>
      </w:r>
      <w:r>
        <w:rPr>
          <w:sz w:val="22"/>
        </w:rPr>
        <w:t>find</w:t>
      </w:r>
      <w:r>
        <w:rPr>
          <w:spacing w:val="-5"/>
          <w:sz w:val="22"/>
        </w:rPr>
        <w:t> </w:t>
      </w:r>
      <w:r>
        <w:rPr>
          <w:sz w:val="22"/>
        </w:rPr>
        <w:t>drops</w:t>
      </w:r>
      <w:r>
        <w:rPr>
          <w:spacing w:val="-6"/>
          <w:sz w:val="22"/>
        </w:rPr>
        <w:t> </w:t>
      </w:r>
      <w:r>
        <w:rPr>
          <w:sz w:val="22"/>
        </w:rPr>
        <w:t>of</w:t>
      </w:r>
      <w:r>
        <w:rPr>
          <w:spacing w:val="-6"/>
          <w:sz w:val="22"/>
        </w:rPr>
        <w:t> </w:t>
      </w:r>
      <w:r>
        <w:rPr>
          <w:sz w:val="22"/>
        </w:rPr>
        <w:t>water</w:t>
      </w:r>
      <w:r>
        <w:rPr>
          <w:spacing w:val="-3"/>
          <w:sz w:val="22"/>
        </w:rPr>
        <w:t> </w:t>
      </w:r>
      <w:r>
        <w:rPr>
          <w:sz w:val="22"/>
        </w:rPr>
        <w:t>under</w:t>
      </w:r>
      <w:r>
        <w:rPr>
          <w:spacing w:val="-6"/>
          <w:sz w:val="22"/>
        </w:rPr>
        <w:t> </w:t>
      </w:r>
      <w:r>
        <w:rPr>
          <w:sz w:val="22"/>
        </w:rPr>
        <w:t>your</w:t>
      </w:r>
      <w:r>
        <w:rPr>
          <w:spacing w:val="-4"/>
          <w:sz w:val="22"/>
        </w:rPr>
        <w:t> </w:t>
      </w:r>
      <w:r>
        <w:rPr>
          <w:sz w:val="22"/>
        </w:rPr>
        <w:t>kettle,</w:t>
      </w:r>
      <w:r>
        <w:rPr>
          <w:spacing w:val="-5"/>
          <w:sz w:val="22"/>
        </w:rPr>
        <w:t> </w:t>
      </w:r>
      <w:r>
        <w:rPr>
          <w:sz w:val="22"/>
        </w:rPr>
        <w:t>don’t</w:t>
      </w:r>
      <w:r>
        <w:rPr>
          <w:spacing w:val="-5"/>
          <w:sz w:val="22"/>
        </w:rPr>
        <w:t> </w:t>
      </w:r>
      <w:r>
        <w:rPr>
          <w:sz w:val="22"/>
        </w:rPr>
        <w:t>worry</w:t>
      </w:r>
      <w:r>
        <w:rPr>
          <w:spacing w:val="-6"/>
          <w:sz w:val="22"/>
        </w:rPr>
        <w:t> </w:t>
      </w:r>
      <w:r>
        <w:rPr>
          <w:sz w:val="22"/>
        </w:rPr>
        <w:t>‐</w:t>
      </w:r>
      <w:r>
        <w:rPr>
          <w:spacing w:val="-6"/>
          <w:sz w:val="22"/>
        </w:rPr>
        <w:t> </w:t>
      </w:r>
      <w:r>
        <w:rPr>
          <w:sz w:val="22"/>
        </w:rPr>
        <w:t>it</w:t>
      </w:r>
      <w:r>
        <w:rPr>
          <w:spacing w:val="-5"/>
          <w:sz w:val="22"/>
        </w:rPr>
        <w:t> </w:t>
      </w:r>
      <w:r>
        <w:rPr>
          <w:sz w:val="22"/>
        </w:rPr>
        <w:t>is</w:t>
      </w:r>
      <w:r>
        <w:rPr>
          <w:spacing w:val="-5"/>
          <w:sz w:val="22"/>
        </w:rPr>
        <w:t> </w:t>
      </w:r>
      <w:r>
        <w:rPr>
          <w:sz w:val="22"/>
        </w:rPr>
        <w:t>just </w:t>
      </w:r>
      <w:r>
        <w:rPr>
          <w:spacing w:val="-2"/>
          <w:sz w:val="22"/>
        </w:rPr>
        <w:t>condensation.</w:t>
      </w:r>
    </w:p>
    <w:p>
      <w:pPr>
        <w:pStyle w:val="ListParagraph"/>
        <w:numPr>
          <w:ilvl w:val="1"/>
          <w:numId w:val="1"/>
        </w:numPr>
        <w:tabs>
          <w:tab w:pos="825" w:val="left" w:leader="none"/>
        </w:tabs>
        <w:spacing w:line="240" w:lineRule="auto" w:before="0" w:after="0"/>
        <w:ind w:left="825" w:right="532" w:hanging="360"/>
        <w:jc w:val="left"/>
        <w:rPr>
          <w:sz w:val="22"/>
        </w:rPr>
      </w:pPr>
      <w:r>
        <w:rPr>
          <w:sz w:val="22"/>
        </w:rPr>
        <w:t>Most</w:t>
      </w:r>
      <w:r>
        <w:rPr>
          <w:spacing w:val="-8"/>
          <w:sz w:val="22"/>
        </w:rPr>
        <w:t> </w:t>
      </w:r>
      <w:r>
        <w:rPr>
          <w:sz w:val="22"/>
        </w:rPr>
        <w:t>kettles</w:t>
      </w:r>
      <w:r>
        <w:rPr>
          <w:spacing w:val="-7"/>
          <w:sz w:val="22"/>
        </w:rPr>
        <w:t> </w:t>
      </w:r>
      <w:r>
        <w:rPr>
          <w:sz w:val="22"/>
        </w:rPr>
        <w:t>will</w:t>
      </w:r>
      <w:r>
        <w:rPr>
          <w:spacing w:val="-6"/>
          <w:sz w:val="22"/>
        </w:rPr>
        <w:t> </w:t>
      </w:r>
      <w:r>
        <w:rPr>
          <w:sz w:val="22"/>
        </w:rPr>
        <w:t>cut‐out</w:t>
      </w:r>
      <w:r>
        <w:rPr>
          <w:spacing w:val="-7"/>
          <w:sz w:val="22"/>
        </w:rPr>
        <w:t> </w:t>
      </w:r>
      <w:r>
        <w:rPr>
          <w:sz w:val="22"/>
        </w:rPr>
        <w:t>if</w:t>
      </w:r>
      <w:r>
        <w:rPr>
          <w:spacing w:val="-7"/>
          <w:sz w:val="22"/>
        </w:rPr>
        <w:t> </w:t>
      </w:r>
      <w:r>
        <w:rPr>
          <w:sz w:val="22"/>
        </w:rPr>
        <w:t>they</w:t>
      </w:r>
      <w:r>
        <w:rPr>
          <w:spacing w:val="-6"/>
          <w:sz w:val="22"/>
        </w:rPr>
        <w:t> </w:t>
      </w:r>
      <w:r>
        <w:rPr>
          <w:sz w:val="22"/>
        </w:rPr>
        <w:t>boil</w:t>
      </w:r>
      <w:r>
        <w:rPr>
          <w:spacing w:val="-7"/>
          <w:sz w:val="22"/>
        </w:rPr>
        <w:t> </w:t>
      </w:r>
      <w:r>
        <w:rPr>
          <w:sz w:val="22"/>
        </w:rPr>
        <w:t>dry.</w:t>
      </w:r>
      <w:r>
        <w:rPr>
          <w:spacing w:val="-7"/>
          <w:sz w:val="22"/>
        </w:rPr>
        <w:t> </w:t>
      </w:r>
      <w:r>
        <w:rPr>
          <w:sz w:val="22"/>
        </w:rPr>
        <w:t>If</w:t>
      </w:r>
      <w:r>
        <w:rPr>
          <w:spacing w:val="-8"/>
          <w:sz w:val="22"/>
        </w:rPr>
        <w:t> </w:t>
      </w:r>
      <w:r>
        <w:rPr>
          <w:sz w:val="22"/>
        </w:rPr>
        <w:t>this</w:t>
      </w:r>
      <w:r>
        <w:rPr>
          <w:spacing w:val="-6"/>
          <w:sz w:val="22"/>
        </w:rPr>
        <w:t> </w:t>
      </w:r>
      <w:r>
        <w:rPr>
          <w:sz w:val="22"/>
        </w:rPr>
        <w:t>happens,</w:t>
      </w:r>
      <w:r>
        <w:rPr>
          <w:spacing w:val="-8"/>
          <w:sz w:val="22"/>
        </w:rPr>
        <w:t> </w:t>
      </w:r>
      <w:r>
        <w:rPr>
          <w:sz w:val="22"/>
        </w:rPr>
        <w:t>consult</w:t>
      </w:r>
      <w:r>
        <w:rPr>
          <w:spacing w:val="-7"/>
          <w:sz w:val="22"/>
        </w:rPr>
        <w:t> </w:t>
      </w:r>
      <w:r>
        <w:rPr>
          <w:sz w:val="22"/>
        </w:rPr>
        <w:t>your instruction manual.</w:t>
      </w:r>
    </w:p>
    <w:p>
      <w:pPr>
        <w:pStyle w:val="BodyText"/>
        <w:spacing w:before="11"/>
        <w:rPr>
          <w:sz w:val="27"/>
        </w:rPr>
      </w:pPr>
    </w:p>
    <w:p>
      <w:pPr>
        <w:pStyle w:val="Heading2"/>
      </w:pPr>
      <w:r>
        <w:rPr/>
        <w:t>Connection</w:t>
      </w:r>
      <w:r>
        <w:rPr>
          <w:spacing w:val="-4"/>
        </w:rPr>
        <w:t> </w:t>
      </w:r>
      <w:r>
        <w:rPr/>
        <w:t>to</w:t>
      </w:r>
      <w:r>
        <w:rPr>
          <w:spacing w:val="-1"/>
        </w:rPr>
        <w:t> </w:t>
      </w:r>
      <w:r>
        <w:rPr>
          <w:spacing w:val="-4"/>
        </w:rPr>
        <w:t>Power</w:t>
      </w:r>
    </w:p>
    <w:p>
      <w:pPr>
        <w:pStyle w:val="ListParagraph"/>
        <w:numPr>
          <w:ilvl w:val="0"/>
          <w:numId w:val="1"/>
        </w:numPr>
        <w:tabs>
          <w:tab w:pos="463" w:val="left" w:leader="none"/>
          <w:tab w:pos="465" w:val="left" w:leader="none"/>
        </w:tabs>
        <w:spacing w:line="240" w:lineRule="auto" w:before="121" w:after="0"/>
        <w:ind w:left="465" w:right="103" w:hanging="361"/>
        <w:jc w:val="both"/>
        <w:rPr>
          <w:rFonts w:ascii="Wingdings" w:hAnsi="Wingdings"/>
          <w:sz w:val="22"/>
        </w:rPr>
      </w:pPr>
      <w:r>
        <w:rPr>
          <w:sz w:val="22"/>
        </w:rPr>
        <w:t>Before connecting, check that the voltage indicated on the appliance corresponds with the main voltage in your home. If this is not the case, consult your dealer and do not use.</w:t>
      </w:r>
    </w:p>
    <w:p>
      <w:pPr>
        <w:pStyle w:val="ListParagraph"/>
        <w:numPr>
          <w:ilvl w:val="0"/>
          <w:numId w:val="1"/>
        </w:numPr>
        <w:tabs>
          <w:tab w:pos="465" w:val="left" w:leader="none"/>
        </w:tabs>
        <w:spacing w:line="240" w:lineRule="auto" w:before="119" w:after="0"/>
        <w:ind w:left="465" w:right="104" w:hanging="360"/>
        <w:jc w:val="both"/>
        <w:rPr>
          <w:rFonts w:ascii="Wingdings" w:hAnsi="Wingdings"/>
          <w:sz w:val="22"/>
        </w:rPr>
      </w:pPr>
      <w:r>
        <w:rPr>
          <w:sz w:val="22"/>
        </w:rPr>
        <w:t>This</w:t>
      </w:r>
      <w:r>
        <w:rPr>
          <w:spacing w:val="-4"/>
          <w:sz w:val="22"/>
        </w:rPr>
        <w:t> </w:t>
      </w:r>
      <w:r>
        <w:rPr>
          <w:sz w:val="22"/>
        </w:rPr>
        <w:t>appliance</w:t>
      </w:r>
      <w:r>
        <w:rPr>
          <w:spacing w:val="-4"/>
          <w:sz w:val="22"/>
        </w:rPr>
        <w:t> </w:t>
      </w:r>
      <w:r>
        <w:rPr>
          <w:sz w:val="22"/>
        </w:rPr>
        <w:t>may</w:t>
      </w:r>
      <w:r>
        <w:rPr>
          <w:spacing w:val="-5"/>
          <w:sz w:val="22"/>
        </w:rPr>
        <w:t> </w:t>
      </w:r>
      <w:r>
        <w:rPr>
          <w:sz w:val="22"/>
        </w:rPr>
        <w:t>be</w:t>
      </w:r>
      <w:r>
        <w:rPr>
          <w:spacing w:val="-4"/>
          <w:sz w:val="22"/>
        </w:rPr>
        <w:t> </w:t>
      </w:r>
      <w:r>
        <w:rPr>
          <w:sz w:val="22"/>
        </w:rPr>
        <w:t>fitted</w:t>
      </w:r>
      <w:r>
        <w:rPr>
          <w:spacing w:val="-4"/>
          <w:sz w:val="22"/>
        </w:rPr>
        <w:t> </w:t>
      </w:r>
      <w:r>
        <w:rPr>
          <w:sz w:val="22"/>
        </w:rPr>
        <w:t>with</w:t>
      </w:r>
      <w:r>
        <w:rPr>
          <w:spacing w:val="-5"/>
          <w:sz w:val="22"/>
        </w:rPr>
        <w:t> </w:t>
      </w:r>
      <w:r>
        <w:rPr>
          <w:sz w:val="22"/>
        </w:rPr>
        <w:t>a</w:t>
      </w:r>
      <w:r>
        <w:rPr>
          <w:spacing w:val="-3"/>
          <w:sz w:val="22"/>
        </w:rPr>
        <w:t> </w:t>
      </w:r>
      <w:r>
        <w:rPr>
          <w:sz w:val="22"/>
        </w:rPr>
        <w:t>non‐rewirable</w:t>
      </w:r>
      <w:r>
        <w:rPr>
          <w:spacing w:val="-4"/>
          <w:sz w:val="22"/>
        </w:rPr>
        <w:t> </w:t>
      </w:r>
      <w:r>
        <w:rPr>
          <w:sz w:val="22"/>
        </w:rPr>
        <w:t>plug.</w:t>
      </w:r>
      <w:r>
        <w:rPr>
          <w:spacing w:val="-3"/>
          <w:sz w:val="22"/>
        </w:rPr>
        <w:t> </w:t>
      </w:r>
      <w:r>
        <w:rPr>
          <w:sz w:val="22"/>
        </w:rPr>
        <w:t>If</w:t>
      </w:r>
      <w:r>
        <w:rPr>
          <w:spacing w:val="-5"/>
          <w:sz w:val="22"/>
        </w:rPr>
        <w:t> </w:t>
      </w:r>
      <w:r>
        <w:rPr>
          <w:sz w:val="22"/>
        </w:rPr>
        <w:t>you</w:t>
      </w:r>
      <w:r>
        <w:rPr>
          <w:spacing w:val="-4"/>
          <w:sz w:val="22"/>
        </w:rPr>
        <w:t> </w:t>
      </w:r>
      <w:r>
        <w:rPr>
          <w:sz w:val="22"/>
        </w:rPr>
        <w:t>need</w:t>
      </w:r>
      <w:r>
        <w:rPr>
          <w:spacing w:val="-4"/>
          <w:sz w:val="22"/>
        </w:rPr>
        <w:t> </w:t>
      </w:r>
      <w:r>
        <w:rPr>
          <w:sz w:val="22"/>
        </w:rPr>
        <w:t>to</w:t>
      </w:r>
      <w:r>
        <w:rPr>
          <w:spacing w:val="-3"/>
          <w:sz w:val="22"/>
        </w:rPr>
        <w:t> </w:t>
      </w:r>
      <w:r>
        <w:rPr>
          <w:sz w:val="22"/>
        </w:rPr>
        <w:t>change the fuse in a non‐rewirable plug, the fuse cover must be refitted. If the fuse cover is lost or damaged, the plug must not be used until a replacement is obtained (available from the appliance manufacturer).</w:t>
      </w:r>
    </w:p>
    <w:p>
      <w:pPr>
        <w:pStyle w:val="ListParagraph"/>
        <w:numPr>
          <w:ilvl w:val="0"/>
          <w:numId w:val="1"/>
        </w:numPr>
        <w:tabs>
          <w:tab w:pos="465" w:val="left" w:leader="none"/>
        </w:tabs>
        <w:spacing w:line="240" w:lineRule="auto" w:before="121" w:after="0"/>
        <w:ind w:left="465" w:right="104" w:hanging="360"/>
        <w:jc w:val="both"/>
        <w:rPr>
          <w:rFonts w:ascii="Wingdings" w:hAnsi="Wingdings"/>
          <w:sz w:val="22"/>
        </w:rPr>
      </w:pPr>
      <w:r>
        <w:rPr>
          <w:sz w:val="22"/>
        </w:rPr>
        <w:t>If the plug has to be changed because it is not suitable for your socket, or becomes damaged, it should be cut off and appropriate plug fitted following the wiring instructions. The plug removed must be disposed of safely as insertion into a mains socket is likely to cause an electrical hazard.</w:t>
      </w:r>
    </w:p>
    <w:p>
      <w:pPr>
        <w:pStyle w:val="ListParagraph"/>
        <w:numPr>
          <w:ilvl w:val="0"/>
          <w:numId w:val="1"/>
        </w:numPr>
        <w:tabs>
          <w:tab w:pos="465" w:val="left" w:leader="none"/>
        </w:tabs>
        <w:spacing w:line="240" w:lineRule="auto" w:before="120" w:after="0"/>
        <w:ind w:left="465" w:right="105" w:hanging="360"/>
        <w:jc w:val="both"/>
        <w:rPr>
          <w:rFonts w:ascii="Wingdings" w:hAnsi="Wingdings"/>
          <w:sz w:val="22"/>
        </w:rPr>
      </w:pPr>
      <w:r>
        <w:rPr>
          <w:b/>
          <w:sz w:val="22"/>
        </w:rPr>
        <w:t>WARNING: This appliance must be earthed. </w:t>
      </w:r>
      <w:r>
        <w:rPr>
          <w:sz w:val="22"/>
        </w:rPr>
        <w:t>This equipment must be disconnected from the mains when not in use. Do not allow this unit to be exposed to rain or moisture.</w:t>
      </w:r>
    </w:p>
    <w:p>
      <w:pPr>
        <w:pStyle w:val="BodyText"/>
        <w:spacing w:before="11"/>
        <w:rPr>
          <w:sz w:val="31"/>
        </w:rPr>
      </w:pPr>
    </w:p>
    <w:p>
      <w:pPr>
        <w:spacing w:before="0"/>
        <w:ind w:left="525" w:right="0" w:firstLine="0"/>
        <w:jc w:val="left"/>
        <w:rPr>
          <w:b/>
          <w:sz w:val="22"/>
        </w:rPr>
      </w:pPr>
      <w:r>
        <w:rPr>
          <w:b/>
          <w:sz w:val="22"/>
        </w:rPr>
        <w:t>For</w:t>
      </w:r>
      <w:r>
        <w:rPr>
          <w:b/>
          <w:spacing w:val="40"/>
          <w:sz w:val="22"/>
        </w:rPr>
        <w:t> </w:t>
      </w:r>
      <w:r>
        <w:rPr>
          <w:b/>
          <w:sz w:val="22"/>
        </w:rPr>
        <w:t>your</w:t>
      </w:r>
      <w:r>
        <w:rPr>
          <w:b/>
          <w:spacing w:val="40"/>
          <w:sz w:val="22"/>
        </w:rPr>
        <w:t> </w:t>
      </w:r>
      <w:r>
        <w:rPr>
          <w:b/>
          <w:sz w:val="22"/>
        </w:rPr>
        <w:t>own</w:t>
      </w:r>
      <w:r>
        <w:rPr>
          <w:b/>
          <w:spacing w:val="40"/>
          <w:sz w:val="22"/>
        </w:rPr>
        <w:t> </w:t>
      </w:r>
      <w:r>
        <w:rPr>
          <w:b/>
          <w:sz w:val="22"/>
        </w:rPr>
        <w:t>safety</w:t>
      </w:r>
      <w:r>
        <w:rPr>
          <w:b/>
          <w:spacing w:val="40"/>
          <w:sz w:val="22"/>
        </w:rPr>
        <w:t> </w:t>
      </w:r>
      <w:r>
        <w:rPr>
          <w:b/>
          <w:sz w:val="22"/>
        </w:rPr>
        <w:t>read</w:t>
      </w:r>
      <w:r>
        <w:rPr>
          <w:b/>
          <w:spacing w:val="40"/>
          <w:sz w:val="22"/>
        </w:rPr>
        <w:t> </w:t>
      </w:r>
      <w:r>
        <w:rPr>
          <w:b/>
          <w:sz w:val="22"/>
        </w:rPr>
        <w:t>the</w:t>
      </w:r>
      <w:r>
        <w:rPr>
          <w:b/>
          <w:spacing w:val="40"/>
          <w:sz w:val="22"/>
        </w:rPr>
        <w:t> </w:t>
      </w:r>
      <w:r>
        <w:rPr>
          <w:b/>
          <w:sz w:val="22"/>
        </w:rPr>
        <w:t>following</w:t>
      </w:r>
      <w:r>
        <w:rPr>
          <w:b/>
          <w:spacing w:val="40"/>
          <w:sz w:val="22"/>
        </w:rPr>
        <w:t> </w:t>
      </w:r>
      <w:r>
        <w:rPr>
          <w:b/>
          <w:sz w:val="22"/>
        </w:rPr>
        <w:t>instructions</w:t>
      </w:r>
      <w:r>
        <w:rPr>
          <w:b/>
          <w:spacing w:val="40"/>
          <w:sz w:val="22"/>
        </w:rPr>
        <w:t> </w:t>
      </w:r>
      <w:r>
        <w:rPr>
          <w:b/>
          <w:sz w:val="22"/>
        </w:rPr>
        <w:t>carefully</w:t>
      </w:r>
      <w:r>
        <w:rPr>
          <w:b/>
          <w:spacing w:val="40"/>
          <w:sz w:val="22"/>
        </w:rPr>
        <w:t> </w:t>
      </w:r>
      <w:r>
        <w:rPr>
          <w:b/>
          <w:sz w:val="22"/>
        </w:rPr>
        <w:t>before</w:t>
      </w:r>
      <w:r>
        <w:rPr>
          <w:b/>
          <w:spacing w:val="80"/>
          <w:sz w:val="22"/>
        </w:rPr>
        <w:t> </w:t>
      </w:r>
      <w:r>
        <w:rPr>
          <w:b/>
          <w:sz w:val="22"/>
        </w:rPr>
        <w:t>attempting to connect this unit to the mains.</w:t>
      </w:r>
    </w:p>
    <w:p>
      <w:pPr>
        <w:spacing w:after="0"/>
        <w:jc w:val="left"/>
        <w:rPr>
          <w:sz w:val="22"/>
        </w:rPr>
        <w:sectPr>
          <w:pgSz w:w="8390" w:h="11910"/>
          <w:pgMar w:header="0" w:footer="571" w:top="1080" w:bottom="760" w:left="460" w:right="460"/>
        </w:sectPr>
      </w:pPr>
    </w:p>
    <w:p>
      <w:pPr>
        <w:spacing w:before="39"/>
        <w:ind w:left="525" w:right="0" w:hanging="1"/>
        <w:jc w:val="left"/>
        <w:rPr>
          <w:sz w:val="22"/>
        </w:rPr>
      </w:pPr>
      <w:r>
        <w:rPr>
          <w:sz w:val="22"/>
        </w:rPr>
        <w:t>You</w:t>
      </w:r>
      <w:r>
        <w:rPr>
          <w:spacing w:val="40"/>
          <w:sz w:val="22"/>
        </w:rPr>
        <w:t> </w:t>
      </w:r>
      <w:r>
        <w:rPr>
          <w:sz w:val="22"/>
        </w:rPr>
        <w:t>should</w:t>
      </w:r>
      <w:r>
        <w:rPr>
          <w:spacing w:val="40"/>
          <w:sz w:val="22"/>
        </w:rPr>
        <w:t> </w:t>
      </w:r>
      <w:r>
        <w:rPr>
          <w:sz w:val="22"/>
        </w:rPr>
        <w:t>only</w:t>
      </w:r>
      <w:r>
        <w:rPr>
          <w:spacing w:val="40"/>
          <w:sz w:val="22"/>
        </w:rPr>
        <w:t> </w:t>
      </w:r>
      <w:r>
        <w:rPr>
          <w:sz w:val="22"/>
        </w:rPr>
        <w:t>plug</w:t>
      </w:r>
      <w:r>
        <w:rPr>
          <w:spacing w:val="40"/>
          <w:sz w:val="22"/>
        </w:rPr>
        <w:t> </w:t>
      </w:r>
      <w:r>
        <w:rPr>
          <w:sz w:val="22"/>
        </w:rPr>
        <w:t>the</w:t>
      </w:r>
      <w:r>
        <w:rPr>
          <w:spacing w:val="40"/>
          <w:sz w:val="22"/>
        </w:rPr>
        <w:t> </w:t>
      </w:r>
      <w:r>
        <w:rPr>
          <w:sz w:val="22"/>
        </w:rPr>
        <w:t>appliance</w:t>
      </w:r>
      <w:r>
        <w:rPr>
          <w:spacing w:val="40"/>
          <w:sz w:val="22"/>
        </w:rPr>
        <w:t> </w:t>
      </w:r>
      <w:r>
        <w:rPr>
          <w:sz w:val="22"/>
        </w:rPr>
        <w:t>into</w:t>
      </w:r>
      <w:r>
        <w:rPr>
          <w:spacing w:val="40"/>
          <w:sz w:val="22"/>
        </w:rPr>
        <w:t> </w:t>
      </w:r>
      <w:r>
        <w:rPr>
          <w:sz w:val="22"/>
        </w:rPr>
        <w:t>a</w:t>
      </w:r>
      <w:r>
        <w:rPr>
          <w:spacing w:val="40"/>
          <w:sz w:val="22"/>
        </w:rPr>
        <w:t> </w:t>
      </w:r>
      <w:r>
        <w:rPr>
          <w:sz w:val="22"/>
        </w:rPr>
        <w:t>220V‐240V</w:t>
      </w:r>
      <w:r>
        <w:rPr>
          <w:spacing w:val="40"/>
          <w:sz w:val="22"/>
        </w:rPr>
        <w:t> </w:t>
      </w:r>
      <w:r>
        <w:rPr>
          <w:sz w:val="22"/>
        </w:rPr>
        <w:t>AC,</w:t>
      </w:r>
      <w:r>
        <w:rPr>
          <w:spacing w:val="40"/>
          <w:sz w:val="22"/>
        </w:rPr>
        <w:t> </w:t>
      </w:r>
      <w:r>
        <w:rPr>
          <w:sz w:val="22"/>
        </w:rPr>
        <w:t>50Hz</w:t>
      </w:r>
      <w:r>
        <w:rPr>
          <w:spacing w:val="40"/>
          <w:sz w:val="22"/>
        </w:rPr>
        <w:t> </w:t>
      </w:r>
      <w:r>
        <w:rPr>
          <w:sz w:val="22"/>
        </w:rPr>
        <w:t>supply. Connecting it to other power sources may damage the appliance.</w:t>
      </w:r>
    </w:p>
    <w:p>
      <w:pPr>
        <w:pStyle w:val="BodyText"/>
        <w:spacing w:before="8"/>
        <w:rPr>
          <w:sz w:val="10"/>
        </w:rPr>
      </w:pPr>
      <w:r>
        <w:rPr/>
        <w:drawing>
          <wp:anchor distT="0" distB="0" distL="0" distR="0" allowOverlap="1" layoutInCell="1" locked="0" behindDoc="1" simplePos="0" relativeHeight="487591424">
            <wp:simplePos x="0" y="0"/>
            <wp:positionH relativeFrom="page">
              <wp:posOffset>624437</wp:posOffset>
            </wp:positionH>
            <wp:positionV relativeFrom="paragraph">
              <wp:posOffset>98045</wp:posOffset>
            </wp:positionV>
            <wp:extent cx="1027022" cy="896111"/>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1027022" cy="896111"/>
                    </a:xfrm>
                    <a:prstGeom prst="rect">
                      <a:avLst/>
                    </a:prstGeom>
                  </pic:spPr>
                </pic:pic>
              </a:graphicData>
            </a:graphic>
          </wp:anchor>
        </w:drawing>
      </w:r>
      <w:r>
        <w:rPr/>
        <mc:AlternateContent>
          <mc:Choice Requires="wps">
            <w:drawing>
              <wp:anchor distT="0" distB="0" distL="0" distR="0" allowOverlap="1" layoutInCell="1" locked="0" behindDoc="1" simplePos="0" relativeHeight="487591936">
                <wp:simplePos x="0" y="0"/>
                <wp:positionH relativeFrom="page">
                  <wp:posOffset>1907616</wp:posOffset>
                </wp:positionH>
                <wp:positionV relativeFrom="paragraph">
                  <wp:posOffset>159950</wp:posOffset>
                </wp:positionV>
                <wp:extent cx="3025140" cy="87249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3025140" cy="872490"/>
                        </a:xfrm>
                        <a:prstGeom prst="rect">
                          <a:avLst/>
                        </a:prstGeom>
                        <a:ln w="9525">
                          <a:solidFill>
                            <a:srgbClr val="000000"/>
                          </a:solidFill>
                          <a:prstDash val="solid"/>
                        </a:ln>
                      </wps:spPr>
                      <wps:txbx>
                        <w:txbxContent>
                          <w:p>
                            <w:pPr>
                              <w:spacing w:line="225" w:lineRule="auto" w:before="77"/>
                              <w:ind w:left="542" w:right="541" w:firstLine="0"/>
                              <w:jc w:val="center"/>
                              <w:rPr>
                                <w:sz w:val="21"/>
                              </w:rPr>
                            </w:pPr>
                            <w:r>
                              <w:rPr>
                                <w:sz w:val="21"/>
                              </w:rPr>
                              <w:t>The</w:t>
                            </w:r>
                            <w:r>
                              <w:rPr>
                                <w:spacing w:val="-8"/>
                                <w:sz w:val="21"/>
                              </w:rPr>
                              <w:t> </w:t>
                            </w:r>
                            <w:r>
                              <w:rPr>
                                <w:sz w:val="21"/>
                              </w:rPr>
                              <w:t>wires</w:t>
                            </w:r>
                            <w:r>
                              <w:rPr>
                                <w:spacing w:val="-9"/>
                                <w:sz w:val="21"/>
                              </w:rPr>
                              <w:t> </w:t>
                            </w:r>
                            <w:r>
                              <w:rPr>
                                <w:sz w:val="21"/>
                              </w:rPr>
                              <w:t>in</w:t>
                            </w:r>
                            <w:r>
                              <w:rPr>
                                <w:spacing w:val="-8"/>
                                <w:sz w:val="21"/>
                              </w:rPr>
                              <w:t> </w:t>
                            </w:r>
                            <w:r>
                              <w:rPr>
                                <w:sz w:val="21"/>
                              </w:rPr>
                              <w:t>this</w:t>
                            </w:r>
                            <w:r>
                              <w:rPr>
                                <w:spacing w:val="-8"/>
                                <w:sz w:val="21"/>
                              </w:rPr>
                              <w:t> </w:t>
                            </w:r>
                            <w:r>
                              <w:rPr>
                                <w:sz w:val="21"/>
                              </w:rPr>
                              <w:t>mains</w:t>
                            </w:r>
                            <w:r>
                              <w:rPr>
                                <w:spacing w:val="-8"/>
                                <w:sz w:val="21"/>
                              </w:rPr>
                              <w:t> </w:t>
                            </w:r>
                            <w:r>
                              <w:rPr>
                                <w:sz w:val="21"/>
                              </w:rPr>
                              <w:t>lead</w:t>
                            </w:r>
                            <w:r>
                              <w:rPr>
                                <w:spacing w:val="-8"/>
                                <w:sz w:val="21"/>
                              </w:rPr>
                              <w:t> </w:t>
                            </w:r>
                            <w:r>
                              <w:rPr>
                                <w:sz w:val="21"/>
                              </w:rPr>
                              <w:t>are</w:t>
                            </w:r>
                            <w:r>
                              <w:rPr>
                                <w:spacing w:val="-9"/>
                                <w:sz w:val="21"/>
                              </w:rPr>
                              <w:t> </w:t>
                            </w:r>
                            <w:r>
                              <w:rPr>
                                <w:sz w:val="21"/>
                              </w:rPr>
                              <w:t>coloured</w:t>
                            </w:r>
                            <w:r>
                              <w:rPr>
                                <w:spacing w:val="-8"/>
                                <w:sz w:val="21"/>
                              </w:rPr>
                              <w:t> </w:t>
                            </w:r>
                            <w:r>
                              <w:rPr>
                                <w:sz w:val="21"/>
                              </w:rPr>
                              <w:t>in accordance with the following code:</w:t>
                            </w:r>
                          </w:p>
                          <w:p>
                            <w:pPr>
                              <w:spacing w:line="225" w:lineRule="auto" w:before="0"/>
                              <w:ind w:left="1658" w:right="1655" w:firstLine="0"/>
                              <w:jc w:val="center"/>
                              <w:rPr>
                                <w:sz w:val="21"/>
                              </w:rPr>
                            </w:pPr>
                            <w:r>
                              <w:rPr>
                                <w:sz w:val="21"/>
                              </w:rPr>
                              <w:t>BLUE</w:t>
                            </w:r>
                            <w:r>
                              <w:rPr>
                                <w:spacing w:val="-12"/>
                                <w:sz w:val="21"/>
                              </w:rPr>
                              <w:t> </w:t>
                            </w:r>
                            <w:r>
                              <w:rPr>
                                <w:sz w:val="21"/>
                              </w:rPr>
                              <w:t>=</w:t>
                            </w:r>
                            <w:r>
                              <w:rPr>
                                <w:spacing w:val="-12"/>
                                <w:sz w:val="21"/>
                              </w:rPr>
                              <w:t> </w:t>
                            </w:r>
                            <w:r>
                              <w:rPr>
                                <w:sz w:val="21"/>
                              </w:rPr>
                              <w:t>NEUTRAL BROWN = LIVE</w:t>
                            </w:r>
                          </w:p>
                          <w:p>
                            <w:pPr>
                              <w:spacing w:line="241" w:lineRule="exact" w:before="0"/>
                              <w:ind w:left="542" w:right="541" w:firstLine="0"/>
                              <w:jc w:val="center"/>
                              <w:rPr>
                                <w:sz w:val="21"/>
                              </w:rPr>
                            </w:pPr>
                            <w:r>
                              <w:rPr>
                                <w:sz w:val="21"/>
                              </w:rPr>
                              <w:t>GREEN</w:t>
                            </w:r>
                            <w:r>
                              <w:rPr>
                                <w:spacing w:val="-4"/>
                                <w:sz w:val="21"/>
                              </w:rPr>
                              <w:t> </w:t>
                            </w:r>
                            <w:r>
                              <w:rPr>
                                <w:sz w:val="21"/>
                              </w:rPr>
                              <w:t>+</w:t>
                            </w:r>
                            <w:r>
                              <w:rPr>
                                <w:spacing w:val="-4"/>
                                <w:sz w:val="21"/>
                              </w:rPr>
                              <w:t> </w:t>
                            </w:r>
                            <w:r>
                              <w:rPr>
                                <w:sz w:val="21"/>
                              </w:rPr>
                              <w:t>YELLOW</w:t>
                            </w:r>
                            <w:r>
                              <w:rPr>
                                <w:spacing w:val="-4"/>
                                <w:sz w:val="21"/>
                              </w:rPr>
                              <w:t> </w:t>
                            </w:r>
                            <w:r>
                              <w:rPr>
                                <w:sz w:val="21"/>
                              </w:rPr>
                              <w:t>=</w:t>
                            </w:r>
                            <w:r>
                              <w:rPr>
                                <w:spacing w:val="-3"/>
                                <w:sz w:val="21"/>
                              </w:rPr>
                              <w:t> </w:t>
                            </w:r>
                            <w:r>
                              <w:rPr>
                                <w:spacing w:val="-4"/>
                                <w:sz w:val="21"/>
                              </w:rPr>
                              <w:t>EARTH</w:t>
                            </w:r>
                          </w:p>
                        </w:txbxContent>
                      </wps:txbx>
                      <wps:bodyPr wrap="square" lIns="0" tIns="0" rIns="0" bIns="0" rtlCol="0">
                        <a:noAutofit/>
                      </wps:bodyPr>
                    </wps:wsp>
                  </a:graphicData>
                </a:graphic>
              </wp:anchor>
            </w:drawing>
          </mc:Choice>
          <mc:Fallback>
            <w:pict>
              <v:shape style="position:absolute;margin-left:150.205994pt;margin-top:12.594531pt;width:238.2pt;height:68.7pt;mso-position-horizontal-relative:page;mso-position-vertical-relative:paragraph;z-index:-15724544;mso-wrap-distance-left:0;mso-wrap-distance-right:0" type="#_x0000_t202" id="docshape11" filled="false" stroked="true" strokeweight=".75pt" strokecolor="#000000">
                <v:textbox inset="0,0,0,0">
                  <w:txbxContent>
                    <w:p>
                      <w:pPr>
                        <w:spacing w:line="225" w:lineRule="auto" w:before="77"/>
                        <w:ind w:left="542" w:right="541" w:firstLine="0"/>
                        <w:jc w:val="center"/>
                        <w:rPr>
                          <w:sz w:val="21"/>
                        </w:rPr>
                      </w:pPr>
                      <w:r>
                        <w:rPr>
                          <w:sz w:val="21"/>
                        </w:rPr>
                        <w:t>The</w:t>
                      </w:r>
                      <w:r>
                        <w:rPr>
                          <w:spacing w:val="-8"/>
                          <w:sz w:val="21"/>
                        </w:rPr>
                        <w:t> </w:t>
                      </w:r>
                      <w:r>
                        <w:rPr>
                          <w:sz w:val="21"/>
                        </w:rPr>
                        <w:t>wires</w:t>
                      </w:r>
                      <w:r>
                        <w:rPr>
                          <w:spacing w:val="-9"/>
                          <w:sz w:val="21"/>
                        </w:rPr>
                        <w:t> </w:t>
                      </w:r>
                      <w:r>
                        <w:rPr>
                          <w:sz w:val="21"/>
                        </w:rPr>
                        <w:t>in</w:t>
                      </w:r>
                      <w:r>
                        <w:rPr>
                          <w:spacing w:val="-8"/>
                          <w:sz w:val="21"/>
                        </w:rPr>
                        <w:t> </w:t>
                      </w:r>
                      <w:r>
                        <w:rPr>
                          <w:sz w:val="21"/>
                        </w:rPr>
                        <w:t>this</w:t>
                      </w:r>
                      <w:r>
                        <w:rPr>
                          <w:spacing w:val="-8"/>
                          <w:sz w:val="21"/>
                        </w:rPr>
                        <w:t> </w:t>
                      </w:r>
                      <w:r>
                        <w:rPr>
                          <w:sz w:val="21"/>
                        </w:rPr>
                        <w:t>mains</w:t>
                      </w:r>
                      <w:r>
                        <w:rPr>
                          <w:spacing w:val="-8"/>
                          <w:sz w:val="21"/>
                        </w:rPr>
                        <w:t> </w:t>
                      </w:r>
                      <w:r>
                        <w:rPr>
                          <w:sz w:val="21"/>
                        </w:rPr>
                        <w:t>lead</w:t>
                      </w:r>
                      <w:r>
                        <w:rPr>
                          <w:spacing w:val="-8"/>
                          <w:sz w:val="21"/>
                        </w:rPr>
                        <w:t> </w:t>
                      </w:r>
                      <w:r>
                        <w:rPr>
                          <w:sz w:val="21"/>
                        </w:rPr>
                        <w:t>are</w:t>
                      </w:r>
                      <w:r>
                        <w:rPr>
                          <w:spacing w:val="-9"/>
                          <w:sz w:val="21"/>
                        </w:rPr>
                        <w:t> </w:t>
                      </w:r>
                      <w:r>
                        <w:rPr>
                          <w:sz w:val="21"/>
                        </w:rPr>
                        <w:t>coloured</w:t>
                      </w:r>
                      <w:r>
                        <w:rPr>
                          <w:spacing w:val="-8"/>
                          <w:sz w:val="21"/>
                        </w:rPr>
                        <w:t> </w:t>
                      </w:r>
                      <w:r>
                        <w:rPr>
                          <w:sz w:val="21"/>
                        </w:rPr>
                        <w:t>in accordance with the following code:</w:t>
                      </w:r>
                    </w:p>
                    <w:p>
                      <w:pPr>
                        <w:spacing w:line="225" w:lineRule="auto" w:before="0"/>
                        <w:ind w:left="1658" w:right="1655" w:firstLine="0"/>
                        <w:jc w:val="center"/>
                        <w:rPr>
                          <w:sz w:val="21"/>
                        </w:rPr>
                      </w:pPr>
                      <w:r>
                        <w:rPr>
                          <w:sz w:val="21"/>
                        </w:rPr>
                        <w:t>BLUE</w:t>
                      </w:r>
                      <w:r>
                        <w:rPr>
                          <w:spacing w:val="-12"/>
                          <w:sz w:val="21"/>
                        </w:rPr>
                        <w:t> </w:t>
                      </w:r>
                      <w:r>
                        <w:rPr>
                          <w:sz w:val="21"/>
                        </w:rPr>
                        <w:t>=</w:t>
                      </w:r>
                      <w:r>
                        <w:rPr>
                          <w:spacing w:val="-12"/>
                          <w:sz w:val="21"/>
                        </w:rPr>
                        <w:t> </w:t>
                      </w:r>
                      <w:r>
                        <w:rPr>
                          <w:sz w:val="21"/>
                        </w:rPr>
                        <w:t>NEUTRAL BROWN = LIVE</w:t>
                      </w:r>
                    </w:p>
                    <w:p>
                      <w:pPr>
                        <w:spacing w:line="241" w:lineRule="exact" w:before="0"/>
                        <w:ind w:left="542" w:right="541" w:firstLine="0"/>
                        <w:jc w:val="center"/>
                        <w:rPr>
                          <w:sz w:val="21"/>
                        </w:rPr>
                      </w:pPr>
                      <w:r>
                        <w:rPr>
                          <w:sz w:val="21"/>
                        </w:rPr>
                        <w:t>GREEN</w:t>
                      </w:r>
                      <w:r>
                        <w:rPr>
                          <w:spacing w:val="-4"/>
                          <w:sz w:val="21"/>
                        </w:rPr>
                        <w:t> </w:t>
                      </w:r>
                      <w:r>
                        <w:rPr>
                          <w:sz w:val="21"/>
                        </w:rPr>
                        <w:t>+</w:t>
                      </w:r>
                      <w:r>
                        <w:rPr>
                          <w:spacing w:val="-4"/>
                          <w:sz w:val="21"/>
                        </w:rPr>
                        <w:t> </w:t>
                      </w:r>
                      <w:r>
                        <w:rPr>
                          <w:sz w:val="21"/>
                        </w:rPr>
                        <w:t>YELLOW</w:t>
                      </w:r>
                      <w:r>
                        <w:rPr>
                          <w:spacing w:val="-4"/>
                          <w:sz w:val="21"/>
                        </w:rPr>
                        <w:t> </w:t>
                      </w:r>
                      <w:r>
                        <w:rPr>
                          <w:sz w:val="21"/>
                        </w:rPr>
                        <w:t>=</w:t>
                      </w:r>
                      <w:r>
                        <w:rPr>
                          <w:spacing w:val="-3"/>
                          <w:sz w:val="21"/>
                        </w:rPr>
                        <w:t> </w:t>
                      </w:r>
                      <w:r>
                        <w:rPr>
                          <w:spacing w:val="-4"/>
                          <w:sz w:val="21"/>
                        </w:rPr>
                        <w:t>EARTH</w:t>
                      </w:r>
                    </w:p>
                  </w:txbxContent>
                </v:textbox>
                <v:stroke dashstyle="solid"/>
                <w10:wrap type="topAndBottom"/>
              </v:shape>
            </w:pict>
          </mc:Fallback>
        </mc:AlternateContent>
      </w:r>
    </w:p>
    <w:p>
      <w:pPr>
        <w:pStyle w:val="BodyText"/>
        <w:spacing w:before="6"/>
        <w:rPr>
          <w:sz w:val="28"/>
        </w:rPr>
      </w:pPr>
    </w:p>
    <w:p>
      <w:pPr>
        <w:pStyle w:val="Heading2"/>
      </w:pPr>
      <w:r>
        <w:rPr>
          <w:spacing w:val="-2"/>
        </w:rPr>
        <w:t>IMPORTANT</w:t>
      </w:r>
    </w:p>
    <w:p>
      <w:pPr>
        <w:pStyle w:val="BodyText"/>
        <w:spacing w:before="11"/>
        <w:rPr>
          <w:b/>
          <w:sz w:val="23"/>
        </w:rPr>
      </w:pPr>
    </w:p>
    <w:p>
      <w:pPr>
        <w:pStyle w:val="BodyText"/>
        <w:ind w:left="105" w:right="104"/>
        <w:jc w:val="both"/>
      </w:pPr>
      <w:r>
        <w:rPr/>
        <w:t>The colours of the wires in the mains lead of this appliance may not correspond with the coloured markings identifying the terminals in your plug, proceed as follows:</w:t>
      </w:r>
    </w:p>
    <w:p>
      <w:pPr>
        <w:pStyle w:val="BodyText"/>
        <w:spacing w:before="1"/>
        <w:rPr>
          <w:sz w:val="22"/>
        </w:rPr>
      </w:pPr>
      <w:r>
        <w:rPr/>
        <w:drawing>
          <wp:anchor distT="0" distB="0" distL="0" distR="0" allowOverlap="1" layoutInCell="1" locked="0" behindDoc="1" simplePos="0" relativeHeight="487592448">
            <wp:simplePos x="0" y="0"/>
            <wp:positionH relativeFrom="page">
              <wp:posOffset>703656</wp:posOffset>
            </wp:positionH>
            <wp:positionV relativeFrom="paragraph">
              <wp:posOffset>186759</wp:posOffset>
            </wp:positionV>
            <wp:extent cx="573082" cy="558641"/>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573082" cy="558641"/>
                    </a:xfrm>
                    <a:prstGeom prst="rect">
                      <a:avLst/>
                    </a:prstGeom>
                  </pic:spPr>
                </pic:pic>
              </a:graphicData>
            </a:graphic>
          </wp:anchor>
        </w:drawing>
      </w:r>
      <w:r>
        <w:rPr/>
        <mc:AlternateContent>
          <mc:Choice Requires="wps">
            <w:drawing>
              <wp:anchor distT="0" distB="0" distL="0" distR="0" allowOverlap="1" layoutInCell="1" locked="0" behindDoc="1" simplePos="0" relativeHeight="487592960">
                <wp:simplePos x="0" y="0"/>
                <wp:positionH relativeFrom="page">
                  <wp:posOffset>1736166</wp:posOffset>
                </wp:positionH>
                <wp:positionV relativeFrom="paragraph">
                  <wp:posOffset>195141</wp:posOffset>
                </wp:positionV>
                <wp:extent cx="2971800" cy="59436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2971800" cy="594360"/>
                        </a:xfrm>
                        <a:prstGeom prst="rect">
                          <a:avLst/>
                        </a:prstGeom>
                        <a:ln w="9525">
                          <a:solidFill>
                            <a:srgbClr val="000000"/>
                          </a:solidFill>
                          <a:prstDash val="solid"/>
                        </a:ln>
                      </wps:spPr>
                      <wps:txbx>
                        <w:txbxContent>
                          <w:p>
                            <w:pPr>
                              <w:spacing w:line="254" w:lineRule="exact" w:before="54"/>
                              <w:ind w:left="265" w:right="263" w:firstLine="0"/>
                              <w:jc w:val="center"/>
                              <w:rPr>
                                <w:b/>
                                <w:sz w:val="22"/>
                              </w:rPr>
                            </w:pPr>
                            <w:r>
                              <w:rPr>
                                <w:b/>
                                <w:spacing w:val="-2"/>
                                <w:sz w:val="22"/>
                              </w:rPr>
                              <w:t>Caution</w:t>
                            </w:r>
                          </w:p>
                          <w:p>
                            <w:pPr>
                              <w:spacing w:line="213" w:lineRule="auto" w:before="9"/>
                              <w:ind w:left="265" w:right="264" w:firstLine="0"/>
                              <w:jc w:val="center"/>
                              <w:rPr>
                                <w:b/>
                                <w:sz w:val="22"/>
                              </w:rPr>
                            </w:pPr>
                            <w:r>
                              <w:rPr>
                                <w:b/>
                                <w:sz w:val="22"/>
                              </w:rPr>
                              <w:t>To</w:t>
                            </w:r>
                            <w:r>
                              <w:rPr>
                                <w:b/>
                                <w:spacing w:val="-13"/>
                                <w:sz w:val="22"/>
                              </w:rPr>
                              <w:t> </w:t>
                            </w:r>
                            <w:r>
                              <w:rPr>
                                <w:b/>
                                <w:sz w:val="22"/>
                              </w:rPr>
                              <w:t>prevent</w:t>
                            </w:r>
                            <w:r>
                              <w:rPr>
                                <w:b/>
                                <w:spacing w:val="-12"/>
                                <w:sz w:val="22"/>
                              </w:rPr>
                              <w:t> </w:t>
                            </w:r>
                            <w:r>
                              <w:rPr>
                                <w:b/>
                                <w:sz w:val="22"/>
                              </w:rPr>
                              <w:t>electric</w:t>
                            </w:r>
                            <w:r>
                              <w:rPr>
                                <w:b/>
                                <w:spacing w:val="-12"/>
                                <w:sz w:val="22"/>
                              </w:rPr>
                              <w:t> </w:t>
                            </w:r>
                            <w:r>
                              <w:rPr>
                                <w:b/>
                                <w:sz w:val="22"/>
                              </w:rPr>
                              <w:t>shock</w:t>
                            </w:r>
                            <w:r>
                              <w:rPr>
                                <w:b/>
                                <w:spacing w:val="-12"/>
                                <w:sz w:val="22"/>
                              </w:rPr>
                              <w:t> </w:t>
                            </w:r>
                            <w:r>
                              <w:rPr>
                                <w:b/>
                                <w:sz w:val="22"/>
                              </w:rPr>
                              <w:t>disconnect</w:t>
                            </w:r>
                            <w:r>
                              <w:rPr>
                                <w:b/>
                                <w:spacing w:val="-12"/>
                                <w:sz w:val="22"/>
                              </w:rPr>
                              <w:t> </w:t>
                            </w:r>
                            <w:r>
                              <w:rPr>
                                <w:b/>
                                <w:sz w:val="22"/>
                              </w:rPr>
                              <w:t>from</w:t>
                            </w:r>
                            <w:r>
                              <w:rPr>
                                <w:b/>
                                <w:spacing w:val="-11"/>
                                <w:sz w:val="22"/>
                              </w:rPr>
                              <w:t> </w:t>
                            </w:r>
                            <w:r>
                              <w:rPr>
                                <w:b/>
                                <w:sz w:val="22"/>
                              </w:rPr>
                              <w:t>the mains before removing the cover</w:t>
                            </w:r>
                          </w:p>
                        </w:txbxContent>
                      </wps:txbx>
                      <wps:bodyPr wrap="square" lIns="0" tIns="0" rIns="0" bIns="0" rtlCol="0">
                        <a:noAutofit/>
                      </wps:bodyPr>
                    </wps:wsp>
                  </a:graphicData>
                </a:graphic>
              </wp:anchor>
            </w:drawing>
          </mc:Choice>
          <mc:Fallback>
            <w:pict>
              <v:shape style="position:absolute;margin-left:136.705994pt;margin-top:15.365508pt;width:234pt;height:46.8pt;mso-position-horizontal-relative:page;mso-position-vertical-relative:paragraph;z-index:-15723520;mso-wrap-distance-left:0;mso-wrap-distance-right:0" type="#_x0000_t202" id="docshape12" filled="false" stroked="true" strokeweight=".75pt" strokecolor="#000000">
                <v:textbox inset="0,0,0,0">
                  <w:txbxContent>
                    <w:p>
                      <w:pPr>
                        <w:spacing w:line="254" w:lineRule="exact" w:before="54"/>
                        <w:ind w:left="265" w:right="263" w:firstLine="0"/>
                        <w:jc w:val="center"/>
                        <w:rPr>
                          <w:b/>
                          <w:sz w:val="22"/>
                        </w:rPr>
                      </w:pPr>
                      <w:r>
                        <w:rPr>
                          <w:b/>
                          <w:spacing w:val="-2"/>
                          <w:sz w:val="22"/>
                        </w:rPr>
                        <w:t>Caution</w:t>
                      </w:r>
                    </w:p>
                    <w:p>
                      <w:pPr>
                        <w:spacing w:line="213" w:lineRule="auto" w:before="9"/>
                        <w:ind w:left="265" w:right="264" w:firstLine="0"/>
                        <w:jc w:val="center"/>
                        <w:rPr>
                          <w:b/>
                          <w:sz w:val="22"/>
                        </w:rPr>
                      </w:pPr>
                      <w:r>
                        <w:rPr>
                          <w:b/>
                          <w:sz w:val="22"/>
                        </w:rPr>
                        <w:t>To</w:t>
                      </w:r>
                      <w:r>
                        <w:rPr>
                          <w:b/>
                          <w:spacing w:val="-13"/>
                          <w:sz w:val="22"/>
                        </w:rPr>
                        <w:t> </w:t>
                      </w:r>
                      <w:r>
                        <w:rPr>
                          <w:b/>
                          <w:sz w:val="22"/>
                        </w:rPr>
                        <w:t>prevent</w:t>
                      </w:r>
                      <w:r>
                        <w:rPr>
                          <w:b/>
                          <w:spacing w:val="-12"/>
                          <w:sz w:val="22"/>
                        </w:rPr>
                        <w:t> </w:t>
                      </w:r>
                      <w:r>
                        <w:rPr>
                          <w:b/>
                          <w:sz w:val="22"/>
                        </w:rPr>
                        <w:t>electric</w:t>
                      </w:r>
                      <w:r>
                        <w:rPr>
                          <w:b/>
                          <w:spacing w:val="-12"/>
                          <w:sz w:val="22"/>
                        </w:rPr>
                        <w:t> </w:t>
                      </w:r>
                      <w:r>
                        <w:rPr>
                          <w:b/>
                          <w:sz w:val="22"/>
                        </w:rPr>
                        <w:t>shock</w:t>
                      </w:r>
                      <w:r>
                        <w:rPr>
                          <w:b/>
                          <w:spacing w:val="-12"/>
                          <w:sz w:val="22"/>
                        </w:rPr>
                        <w:t> </w:t>
                      </w:r>
                      <w:r>
                        <w:rPr>
                          <w:b/>
                          <w:sz w:val="22"/>
                        </w:rPr>
                        <w:t>disconnect</w:t>
                      </w:r>
                      <w:r>
                        <w:rPr>
                          <w:b/>
                          <w:spacing w:val="-12"/>
                          <w:sz w:val="22"/>
                        </w:rPr>
                        <w:t> </w:t>
                      </w:r>
                      <w:r>
                        <w:rPr>
                          <w:b/>
                          <w:sz w:val="22"/>
                        </w:rPr>
                        <w:t>from</w:t>
                      </w:r>
                      <w:r>
                        <w:rPr>
                          <w:b/>
                          <w:spacing w:val="-11"/>
                          <w:sz w:val="22"/>
                        </w:rPr>
                        <w:t> </w:t>
                      </w:r>
                      <w:r>
                        <w:rPr>
                          <w:b/>
                          <w:sz w:val="22"/>
                        </w:rPr>
                        <w:t>the mains before removing the cover</w:t>
                      </w:r>
                    </w:p>
                  </w:txbxContent>
                </v:textbox>
                <v:stroke dashstyle="solid"/>
                <w10:wrap type="topAndBottom"/>
              </v:shape>
            </w:pict>
          </mc:Fallback>
        </mc:AlternateContent>
      </w:r>
    </w:p>
    <w:p>
      <w:pPr>
        <w:pStyle w:val="BodyText"/>
        <w:spacing w:before="5"/>
        <w:rPr>
          <w:sz w:val="18"/>
        </w:rPr>
      </w:pPr>
    </w:p>
    <w:p>
      <w:pPr>
        <w:pStyle w:val="ListParagraph"/>
        <w:numPr>
          <w:ilvl w:val="0"/>
          <w:numId w:val="1"/>
        </w:numPr>
        <w:tabs>
          <w:tab w:pos="465" w:val="left" w:leader="none"/>
        </w:tabs>
        <w:spacing w:line="240" w:lineRule="auto" w:before="0" w:after="0"/>
        <w:ind w:left="465" w:right="103" w:hanging="360"/>
        <w:jc w:val="left"/>
        <w:rPr>
          <w:rFonts w:ascii="Wingdings" w:hAnsi="Wingdings"/>
          <w:sz w:val="24"/>
        </w:rPr>
      </w:pPr>
      <w:r>
        <w:rPr>
          <w:sz w:val="24"/>
        </w:rPr>
        <w:t>The</w:t>
      </w:r>
      <w:r>
        <w:rPr>
          <w:spacing w:val="38"/>
          <w:sz w:val="24"/>
        </w:rPr>
        <w:t> </w:t>
      </w:r>
      <w:r>
        <w:rPr>
          <w:sz w:val="24"/>
        </w:rPr>
        <w:t>blue</w:t>
      </w:r>
      <w:r>
        <w:rPr>
          <w:spacing w:val="38"/>
          <w:sz w:val="24"/>
        </w:rPr>
        <w:t> </w:t>
      </w:r>
      <w:r>
        <w:rPr>
          <w:sz w:val="24"/>
        </w:rPr>
        <w:t>wire</w:t>
      </w:r>
      <w:r>
        <w:rPr>
          <w:spacing w:val="38"/>
          <w:sz w:val="24"/>
        </w:rPr>
        <w:t> </w:t>
      </w:r>
      <w:r>
        <w:rPr>
          <w:sz w:val="24"/>
        </w:rPr>
        <w:t>must</w:t>
      </w:r>
      <w:r>
        <w:rPr>
          <w:spacing w:val="37"/>
          <w:sz w:val="24"/>
        </w:rPr>
        <w:t> </w:t>
      </w:r>
      <w:r>
        <w:rPr>
          <w:sz w:val="24"/>
        </w:rPr>
        <w:t>be</w:t>
      </w:r>
      <w:r>
        <w:rPr>
          <w:spacing w:val="37"/>
          <w:sz w:val="24"/>
        </w:rPr>
        <w:t> </w:t>
      </w:r>
      <w:r>
        <w:rPr>
          <w:sz w:val="24"/>
        </w:rPr>
        <w:t>connected</w:t>
      </w:r>
      <w:r>
        <w:rPr>
          <w:spacing w:val="36"/>
          <w:sz w:val="24"/>
        </w:rPr>
        <w:t> </w:t>
      </w:r>
      <w:r>
        <w:rPr>
          <w:sz w:val="24"/>
        </w:rPr>
        <w:t>to</w:t>
      </w:r>
      <w:r>
        <w:rPr>
          <w:spacing w:val="37"/>
          <w:sz w:val="24"/>
        </w:rPr>
        <w:t> </w:t>
      </w:r>
      <w:r>
        <w:rPr>
          <w:sz w:val="24"/>
        </w:rPr>
        <w:t>the</w:t>
      </w:r>
      <w:r>
        <w:rPr>
          <w:spacing w:val="38"/>
          <w:sz w:val="24"/>
        </w:rPr>
        <w:t> </w:t>
      </w:r>
      <w:r>
        <w:rPr>
          <w:sz w:val="24"/>
        </w:rPr>
        <w:t>terminal</w:t>
      </w:r>
      <w:r>
        <w:rPr>
          <w:spacing w:val="37"/>
          <w:sz w:val="24"/>
        </w:rPr>
        <w:t> </w:t>
      </w:r>
      <w:r>
        <w:rPr>
          <w:sz w:val="24"/>
        </w:rPr>
        <w:t>marked</w:t>
      </w:r>
      <w:r>
        <w:rPr>
          <w:spacing w:val="36"/>
          <w:sz w:val="24"/>
        </w:rPr>
        <w:t> </w:t>
      </w:r>
      <w:r>
        <w:rPr>
          <w:sz w:val="24"/>
        </w:rPr>
        <w:t>with</w:t>
      </w:r>
      <w:r>
        <w:rPr>
          <w:spacing w:val="38"/>
          <w:sz w:val="24"/>
        </w:rPr>
        <w:t> </w:t>
      </w:r>
      <w:r>
        <w:rPr>
          <w:sz w:val="24"/>
        </w:rPr>
        <w:t>the letter N or coloured black.</w:t>
      </w:r>
    </w:p>
    <w:p>
      <w:pPr>
        <w:pStyle w:val="ListParagraph"/>
        <w:numPr>
          <w:ilvl w:val="0"/>
          <w:numId w:val="1"/>
        </w:numPr>
        <w:tabs>
          <w:tab w:pos="465" w:val="left" w:leader="none"/>
        </w:tabs>
        <w:spacing w:line="240" w:lineRule="auto" w:before="1" w:after="0"/>
        <w:ind w:left="465" w:right="104" w:hanging="360"/>
        <w:jc w:val="left"/>
        <w:rPr>
          <w:rFonts w:ascii="Wingdings" w:hAnsi="Wingdings"/>
          <w:sz w:val="24"/>
        </w:rPr>
      </w:pPr>
      <w:r>
        <w:rPr>
          <w:sz w:val="24"/>
        </w:rPr>
        <w:t>The brown wire must be connected to the terminal marked with the</w:t>
      </w:r>
      <w:r>
        <w:rPr>
          <w:spacing w:val="40"/>
          <w:sz w:val="24"/>
        </w:rPr>
        <w:t> </w:t>
      </w:r>
      <w:r>
        <w:rPr>
          <w:sz w:val="24"/>
        </w:rPr>
        <w:t>letter L or coloured red.</w:t>
      </w:r>
    </w:p>
    <w:p>
      <w:pPr>
        <w:pStyle w:val="ListParagraph"/>
        <w:numPr>
          <w:ilvl w:val="0"/>
          <w:numId w:val="1"/>
        </w:numPr>
        <w:tabs>
          <w:tab w:pos="465" w:val="left" w:leader="none"/>
        </w:tabs>
        <w:spacing w:line="240" w:lineRule="auto" w:before="0" w:after="0"/>
        <w:ind w:left="465" w:right="102" w:hanging="360"/>
        <w:jc w:val="left"/>
        <w:rPr>
          <w:rFonts w:ascii="Wingdings" w:hAnsi="Wingdings"/>
          <w:sz w:val="24"/>
        </w:rPr>
      </w:pPr>
      <w:r>
        <w:rPr>
          <w:sz w:val="24"/>
        </w:rPr>
        <w:t>The</w:t>
      </w:r>
      <w:r>
        <w:rPr>
          <w:spacing w:val="-1"/>
          <w:sz w:val="24"/>
        </w:rPr>
        <w:t> </w:t>
      </w:r>
      <w:r>
        <w:rPr>
          <w:sz w:val="24"/>
        </w:rPr>
        <w:t>green</w:t>
      </w:r>
      <w:r>
        <w:rPr>
          <w:spacing w:val="-1"/>
          <w:sz w:val="24"/>
        </w:rPr>
        <w:t> </w:t>
      </w:r>
      <w:r>
        <w:rPr>
          <w:sz w:val="24"/>
        </w:rPr>
        <w:t>and</w:t>
      </w:r>
      <w:r>
        <w:rPr>
          <w:spacing w:val="-1"/>
          <w:sz w:val="24"/>
        </w:rPr>
        <w:t> </w:t>
      </w:r>
      <w:r>
        <w:rPr>
          <w:sz w:val="24"/>
        </w:rPr>
        <w:t>yellow</w:t>
      </w:r>
      <w:r>
        <w:rPr>
          <w:spacing w:val="-1"/>
          <w:sz w:val="24"/>
        </w:rPr>
        <w:t> </w:t>
      </w:r>
      <w:r>
        <w:rPr>
          <w:sz w:val="24"/>
        </w:rPr>
        <w:t>wire</w:t>
      </w:r>
      <w:r>
        <w:rPr>
          <w:spacing w:val="-1"/>
          <w:sz w:val="24"/>
        </w:rPr>
        <w:t> </w:t>
      </w:r>
      <w:r>
        <w:rPr>
          <w:sz w:val="24"/>
        </w:rPr>
        <w:t>must</w:t>
      </w:r>
      <w:r>
        <w:rPr>
          <w:spacing w:val="-1"/>
          <w:sz w:val="24"/>
        </w:rPr>
        <w:t> </w:t>
      </w:r>
      <w:r>
        <w:rPr>
          <w:sz w:val="24"/>
        </w:rPr>
        <w:t>be connecting</w:t>
      </w:r>
      <w:r>
        <w:rPr>
          <w:spacing w:val="-1"/>
          <w:sz w:val="24"/>
        </w:rPr>
        <w:t> </w:t>
      </w:r>
      <w:r>
        <w:rPr>
          <w:sz w:val="24"/>
        </w:rPr>
        <w:t>to</w:t>
      </w:r>
      <w:r>
        <w:rPr>
          <w:spacing w:val="-1"/>
          <w:sz w:val="24"/>
        </w:rPr>
        <w:t> </w:t>
      </w:r>
      <w:r>
        <w:rPr>
          <w:sz w:val="24"/>
        </w:rPr>
        <w:t>the</w:t>
      </w:r>
      <w:r>
        <w:rPr>
          <w:spacing w:val="-1"/>
          <w:sz w:val="24"/>
        </w:rPr>
        <w:t> </w:t>
      </w:r>
      <w:r>
        <w:rPr>
          <w:sz w:val="24"/>
        </w:rPr>
        <w:t>terminal</w:t>
      </w:r>
      <w:r>
        <w:rPr>
          <w:spacing w:val="-1"/>
          <w:sz w:val="24"/>
        </w:rPr>
        <w:t> </w:t>
      </w:r>
      <w:r>
        <w:rPr>
          <w:sz w:val="24"/>
        </w:rPr>
        <w:t>marked with the letter E or the earth symbol. (</w:t>
      </w:r>
      <w:r>
        <w:rPr>
          <w:spacing w:val="1"/>
          <w:sz w:val="24"/>
        </w:rPr>
        <w:drawing>
          <wp:inline distT="0" distB="0" distL="0" distR="0">
            <wp:extent cx="103632" cy="117348"/>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03632" cy="117348"/>
                    </a:xfrm>
                    <a:prstGeom prst="rect">
                      <a:avLst/>
                    </a:prstGeom>
                  </pic:spPr>
                </pic:pic>
              </a:graphicData>
            </a:graphic>
          </wp:inline>
        </w:drawing>
      </w:r>
      <w:r>
        <w:rPr>
          <w:spacing w:val="1"/>
          <w:sz w:val="24"/>
        </w:rPr>
      </w:r>
      <w:r>
        <w:rPr>
          <w:sz w:val="24"/>
        </w:rPr>
        <w:t>).</w:t>
      </w:r>
    </w:p>
    <w:p>
      <w:pPr>
        <w:pStyle w:val="BodyText"/>
      </w:pPr>
    </w:p>
    <w:p>
      <w:pPr>
        <w:pStyle w:val="BodyText"/>
        <w:ind w:left="105" w:right="104"/>
        <w:jc w:val="both"/>
      </w:pPr>
      <w:r>
        <w:rPr/>
        <w:t>If a 13 Amp (BS1363) fused plug is used it must be fitted with a 13A fuse conforming to BS1362 and be ASTA approved.</w:t>
      </w:r>
    </w:p>
    <w:p>
      <w:pPr>
        <w:pStyle w:val="BodyText"/>
      </w:pPr>
    </w:p>
    <w:p>
      <w:pPr>
        <w:pStyle w:val="BodyText"/>
        <w:ind w:left="105"/>
        <w:jc w:val="both"/>
      </w:pPr>
      <w:r>
        <w:rPr/>
        <w:t>If</w:t>
      </w:r>
      <w:r>
        <w:rPr>
          <w:spacing w:val="-4"/>
        </w:rPr>
        <w:t> </w:t>
      </w:r>
      <w:r>
        <w:rPr/>
        <w:t>in</w:t>
      </w:r>
      <w:r>
        <w:rPr>
          <w:spacing w:val="-4"/>
        </w:rPr>
        <w:t> </w:t>
      </w:r>
      <w:r>
        <w:rPr/>
        <w:t>doubt</w:t>
      </w:r>
      <w:r>
        <w:rPr>
          <w:spacing w:val="-4"/>
        </w:rPr>
        <w:t> </w:t>
      </w:r>
      <w:r>
        <w:rPr/>
        <w:t>contact</w:t>
      </w:r>
      <w:r>
        <w:rPr>
          <w:spacing w:val="-3"/>
        </w:rPr>
        <w:t> </w:t>
      </w:r>
      <w:r>
        <w:rPr/>
        <w:t>a</w:t>
      </w:r>
      <w:r>
        <w:rPr>
          <w:spacing w:val="-4"/>
        </w:rPr>
        <w:t> </w:t>
      </w:r>
      <w:r>
        <w:rPr/>
        <w:t>qualified</w:t>
      </w:r>
      <w:r>
        <w:rPr>
          <w:spacing w:val="-4"/>
        </w:rPr>
        <w:t> </w:t>
      </w:r>
      <w:r>
        <w:rPr>
          <w:spacing w:val="-2"/>
        </w:rPr>
        <w:t>electrician</w:t>
      </w:r>
    </w:p>
    <w:p>
      <w:pPr>
        <w:spacing w:after="0"/>
        <w:jc w:val="both"/>
        <w:sectPr>
          <w:pgSz w:w="8390" w:h="11910"/>
          <w:pgMar w:header="0" w:footer="571" w:top="1080" w:bottom="760" w:left="460" w:right="460"/>
        </w:sectPr>
      </w:pPr>
    </w:p>
    <w:p>
      <w:pPr>
        <w:pStyle w:val="Heading2"/>
        <w:spacing w:before="22"/>
      </w:pPr>
      <w:r>
        <w:rPr/>
        <w:t>Disposal</w:t>
      </w:r>
      <w:r>
        <w:rPr>
          <w:spacing w:val="-2"/>
        </w:rPr>
        <w:t> Information</w:t>
      </w:r>
    </w:p>
    <w:p>
      <w:pPr>
        <w:pStyle w:val="BodyText"/>
        <w:spacing w:before="270"/>
        <w:ind w:left="952" w:right="104" w:firstLine="130"/>
        <w:jc w:val="both"/>
      </w:pPr>
      <w:r>
        <w:rPr/>
        <mc:AlternateContent>
          <mc:Choice Requires="wps">
            <w:drawing>
              <wp:anchor distT="0" distB="0" distL="0" distR="0" allowOverlap="1" layoutInCell="1" locked="0" behindDoc="0" simplePos="0" relativeHeight="15734784">
                <wp:simplePos x="0" y="0"/>
                <wp:positionH relativeFrom="page">
                  <wp:posOffset>360756</wp:posOffset>
                </wp:positionH>
                <wp:positionV relativeFrom="paragraph">
                  <wp:posOffset>182449</wp:posOffset>
                </wp:positionV>
                <wp:extent cx="509905" cy="53467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509905" cy="534670"/>
                          <a:chExt cx="509905" cy="534670"/>
                        </a:xfrm>
                      </wpg:grpSpPr>
                      <wps:wsp>
                        <wps:cNvPr id="19" name="Graphic 19"/>
                        <wps:cNvSpPr/>
                        <wps:spPr>
                          <a:xfrm>
                            <a:off x="107442" y="41147"/>
                            <a:ext cx="309880" cy="429259"/>
                          </a:xfrm>
                          <a:custGeom>
                            <a:avLst/>
                            <a:gdLst/>
                            <a:ahLst/>
                            <a:cxnLst/>
                            <a:rect l="l" t="t" r="r" b="b"/>
                            <a:pathLst>
                              <a:path w="309880" h="429259">
                                <a:moveTo>
                                  <a:pt x="309372" y="37338"/>
                                </a:moveTo>
                                <a:lnTo>
                                  <a:pt x="307403" y="29070"/>
                                </a:lnTo>
                                <a:lnTo>
                                  <a:pt x="302221" y="22009"/>
                                </a:lnTo>
                                <a:lnTo>
                                  <a:pt x="294894" y="17094"/>
                                </a:lnTo>
                                <a:lnTo>
                                  <a:pt x="286512" y="15240"/>
                                </a:lnTo>
                                <a:lnTo>
                                  <a:pt x="278549" y="17094"/>
                                </a:lnTo>
                                <a:lnTo>
                                  <a:pt x="271462" y="22009"/>
                                </a:lnTo>
                                <a:lnTo>
                                  <a:pt x="270306" y="23609"/>
                                </a:lnTo>
                                <a:lnTo>
                                  <a:pt x="264502" y="19431"/>
                                </a:lnTo>
                                <a:lnTo>
                                  <a:pt x="264414" y="37338"/>
                                </a:lnTo>
                                <a:lnTo>
                                  <a:pt x="264414" y="44958"/>
                                </a:lnTo>
                                <a:lnTo>
                                  <a:pt x="260604" y="48768"/>
                                </a:lnTo>
                                <a:lnTo>
                                  <a:pt x="36385" y="48768"/>
                                </a:lnTo>
                                <a:lnTo>
                                  <a:pt x="34175" y="39954"/>
                                </a:lnTo>
                                <a:lnTo>
                                  <a:pt x="36004" y="36626"/>
                                </a:lnTo>
                                <a:lnTo>
                                  <a:pt x="88011" y="16103"/>
                                </a:lnTo>
                                <a:lnTo>
                                  <a:pt x="145542" y="11430"/>
                                </a:lnTo>
                                <a:lnTo>
                                  <a:pt x="182575" y="12738"/>
                                </a:lnTo>
                                <a:lnTo>
                                  <a:pt x="210972" y="16103"/>
                                </a:lnTo>
                                <a:lnTo>
                                  <a:pt x="231800" y="20764"/>
                                </a:lnTo>
                                <a:lnTo>
                                  <a:pt x="246126" y="25908"/>
                                </a:lnTo>
                                <a:lnTo>
                                  <a:pt x="252984" y="29718"/>
                                </a:lnTo>
                                <a:lnTo>
                                  <a:pt x="256794" y="29718"/>
                                </a:lnTo>
                                <a:lnTo>
                                  <a:pt x="264414" y="37338"/>
                                </a:lnTo>
                                <a:lnTo>
                                  <a:pt x="264414" y="19392"/>
                                </a:lnTo>
                                <a:lnTo>
                                  <a:pt x="254723" y="14935"/>
                                </a:lnTo>
                                <a:lnTo>
                                  <a:pt x="242316" y="11430"/>
                                </a:lnTo>
                                <a:lnTo>
                                  <a:pt x="225907" y="6438"/>
                                </a:lnTo>
                                <a:lnTo>
                                  <a:pt x="204787" y="2857"/>
                                </a:lnTo>
                                <a:lnTo>
                                  <a:pt x="178231" y="723"/>
                                </a:lnTo>
                                <a:lnTo>
                                  <a:pt x="145542" y="0"/>
                                </a:lnTo>
                                <a:lnTo>
                                  <a:pt x="109677" y="1320"/>
                                </a:lnTo>
                                <a:lnTo>
                                  <a:pt x="59385" y="9652"/>
                                </a:lnTo>
                                <a:lnTo>
                                  <a:pt x="26377" y="30289"/>
                                </a:lnTo>
                                <a:lnTo>
                                  <a:pt x="22098" y="37338"/>
                                </a:lnTo>
                                <a:lnTo>
                                  <a:pt x="27139" y="39027"/>
                                </a:lnTo>
                                <a:lnTo>
                                  <a:pt x="19050" y="41148"/>
                                </a:lnTo>
                                <a:lnTo>
                                  <a:pt x="20574" y="48768"/>
                                </a:lnTo>
                                <a:lnTo>
                                  <a:pt x="0" y="48768"/>
                                </a:lnTo>
                                <a:lnTo>
                                  <a:pt x="0" y="70866"/>
                                </a:lnTo>
                                <a:lnTo>
                                  <a:pt x="22796" y="70866"/>
                                </a:lnTo>
                                <a:lnTo>
                                  <a:pt x="55626" y="429006"/>
                                </a:lnTo>
                                <a:lnTo>
                                  <a:pt x="193548" y="429006"/>
                                </a:lnTo>
                                <a:lnTo>
                                  <a:pt x="193548" y="414528"/>
                                </a:lnTo>
                                <a:lnTo>
                                  <a:pt x="67056" y="414528"/>
                                </a:lnTo>
                                <a:lnTo>
                                  <a:pt x="38227" y="70866"/>
                                </a:lnTo>
                                <a:lnTo>
                                  <a:pt x="259842" y="70866"/>
                                </a:lnTo>
                                <a:lnTo>
                                  <a:pt x="238506" y="373380"/>
                                </a:lnTo>
                                <a:lnTo>
                                  <a:pt x="252984" y="373380"/>
                                </a:lnTo>
                                <a:lnTo>
                                  <a:pt x="275272" y="70866"/>
                                </a:lnTo>
                                <a:lnTo>
                                  <a:pt x="294132" y="70866"/>
                                </a:lnTo>
                                <a:lnTo>
                                  <a:pt x="294132" y="58915"/>
                                </a:lnTo>
                                <a:lnTo>
                                  <a:pt x="294894" y="58775"/>
                                </a:lnTo>
                                <a:lnTo>
                                  <a:pt x="302221" y="54483"/>
                                </a:lnTo>
                                <a:lnTo>
                                  <a:pt x="307403" y="47345"/>
                                </a:lnTo>
                                <a:lnTo>
                                  <a:pt x="309372" y="37338"/>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230124" y="37338"/>
                            <a:ext cx="67310" cy="22860"/>
                          </a:xfrm>
                          <a:custGeom>
                            <a:avLst/>
                            <a:gdLst/>
                            <a:ahLst/>
                            <a:cxnLst/>
                            <a:rect l="l" t="t" r="r" b="b"/>
                            <a:pathLst>
                              <a:path w="67310" h="22860">
                                <a:moveTo>
                                  <a:pt x="67056" y="0"/>
                                </a:moveTo>
                                <a:lnTo>
                                  <a:pt x="0" y="0"/>
                                </a:lnTo>
                                <a:lnTo>
                                  <a:pt x="0" y="22859"/>
                                </a:lnTo>
                                <a:lnTo>
                                  <a:pt x="67056" y="22859"/>
                                </a:lnTo>
                                <a:lnTo>
                                  <a:pt x="67056"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56210" y="33527"/>
                            <a:ext cx="148590" cy="64135"/>
                          </a:xfrm>
                          <a:custGeom>
                            <a:avLst/>
                            <a:gdLst/>
                            <a:ahLst/>
                            <a:cxnLst/>
                            <a:rect l="l" t="t" r="r" b="b"/>
                            <a:pathLst>
                              <a:path w="148590" h="64135">
                                <a:moveTo>
                                  <a:pt x="33528" y="12"/>
                                </a:moveTo>
                                <a:lnTo>
                                  <a:pt x="0" y="12"/>
                                </a:lnTo>
                                <a:lnTo>
                                  <a:pt x="0" y="64008"/>
                                </a:lnTo>
                                <a:lnTo>
                                  <a:pt x="33528" y="64008"/>
                                </a:lnTo>
                                <a:lnTo>
                                  <a:pt x="33528" y="12"/>
                                </a:lnTo>
                                <a:close/>
                              </a:path>
                              <a:path w="148590" h="64135">
                                <a:moveTo>
                                  <a:pt x="148590" y="0"/>
                                </a:moveTo>
                                <a:lnTo>
                                  <a:pt x="137160" y="0"/>
                                </a:lnTo>
                                <a:lnTo>
                                  <a:pt x="137160" y="7620"/>
                                </a:lnTo>
                                <a:lnTo>
                                  <a:pt x="137160" y="22860"/>
                                </a:lnTo>
                                <a:lnTo>
                                  <a:pt x="77724" y="22860"/>
                                </a:lnTo>
                                <a:lnTo>
                                  <a:pt x="77724" y="7620"/>
                                </a:lnTo>
                                <a:lnTo>
                                  <a:pt x="137160" y="7620"/>
                                </a:lnTo>
                                <a:lnTo>
                                  <a:pt x="137160" y="0"/>
                                </a:lnTo>
                                <a:lnTo>
                                  <a:pt x="70104" y="0"/>
                                </a:lnTo>
                                <a:lnTo>
                                  <a:pt x="70104" y="33528"/>
                                </a:lnTo>
                                <a:lnTo>
                                  <a:pt x="148590" y="33528"/>
                                </a:lnTo>
                                <a:lnTo>
                                  <a:pt x="148590" y="22860"/>
                                </a:lnTo>
                                <a:lnTo>
                                  <a:pt x="148590" y="3810"/>
                                </a:lnTo>
                                <a:lnTo>
                                  <a:pt x="148590" y="0"/>
                                </a:lnTo>
                                <a:close/>
                              </a:path>
                            </a:pathLst>
                          </a:custGeom>
                          <a:solidFill>
                            <a:srgbClr val="000000"/>
                          </a:solidFill>
                        </wps:spPr>
                        <wps:bodyPr wrap="square" lIns="0" tIns="0" rIns="0" bIns="0" rtlCol="0">
                          <a:prstTxWarp prst="textNoShape">
                            <a:avLst/>
                          </a:prstTxWarp>
                          <a:noAutofit/>
                        </wps:bodyPr>
                      </wps:wsp>
                      <pic:pic>
                        <pic:nvPicPr>
                          <pic:cNvPr id="22" name="Image 22"/>
                          <pic:cNvPicPr/>
                        </pic:nvPicPr>
                        <pic:blipFill>
                          <a:blip r:embed="rId12" cstate="print"/>
                          <a:stretch>
                            <a:fillRect/>
                          </a:stretch>
                        </pic:blipFill>
                        <pic:spPr>
                          <a:xfrm>
                            <a:off x="289560" y="406908"/>
                            <a:ext cx="97536" cy="93725"/>
                          </a:xfrm>
                          <a:prstGeom prst="rect">
                            <a:avLst/>
                          </a:prstGeom>
                        </pic:spPr>
                      </pic:pic>
                      <wps:wsp>
                        <wps:cNvPr id="23" name="Graphic 23"/>
                        <wps:cNvSpPr/>
                        <wps:spPr>
                          <a:xfrm>
                            <a:off x="-12" y="0"/>
                            <a:ext cx="509905" cy="534670"/>
                          </a:xfrm>
                          <a:custGeom>
                            <a:avLst/>
                            <a:gdLst/>
                            <a:ahLst/>
                            <a:cxnLst/>
                            <a:rect l="l" t="t" r="r" b="b"/>
                            <a:pathLst>
                              <a:path w="509905" h="534670">
                                <a:moveTo>
                                  <a:pt x="200406" y="459486"/>
                                </a:moveTo>
                                <a:lnTo>
                                  <a:pt x="166878" y="459486"/>
                                </a:lnTo>
                                <a:lnTo>
                                  <a:pt x="166878" y="500634"/>
                                </a:lnTo>
                                <a:lnTo>
                                  <a:pt x="200406" y="500634"/>
                                </a:lnTo>
                                <a:lnTo>
                                  <a:pt x="200406" y="459486"/>
                                </a:lnTo>
                                <a:close/>
                              </a:path>
                              <a:path w="509905" h="534670">
                                <a:moveTo>
                                  <a:pt x="509790" y="0"/>
                                </a:moveTo>
                                <a:lnTo>
                                  <a:pt x="405396" y="108534"/>
                                </a:lnTo>
                                <a:lnTo>
                                  <a:pt x="405396" y="131495"/>
                                </a:lnTo>
                                <a:lnTo>
                                  <a:pt x="405396" y="168402"/>
                                </a:lnTo>
                                <a:lnTo>
                                  <a:pt x="387108" y="168402"/>
                                </a:lnTo>
                                <a:lnTo>
                                  <a:pt x="369925" y="168402"/>
                                </a:lnTo>
                                <a:lnTo>
                                  <a:pt x="405396" y="131495"/>
                                </a:lnTo>
                                <a:lnTo>
                                  <a:pt x="405396" y="108534"/>
                                </a:lnTo>
                                <a:lnTo>
                                  <a:pt x="394716" y="119634"/>
                                </a:lnTo>
                                <a:lnTo>
                                  <a:pt x="387108" y="119634"/>
                                </a:lnTo>
                                <a:lnTo>
                                  <a:pt x="383730" y="119634"/>
                                </a:lnTo>
                                <a:lnTo>
                                  <a:pt x="383730" y="131064"/>
                                </a:lnTo>
                                <a:lnTo>
                                  <a:pt x="368058" y="147370"/>
                                </a:lnTo>
                                <a:lnTo>
                                  <a:pt x="368058" y="131064"/>
                                </a:lnTo>
                                <a:lnTo>
                                  <a:pt x="383730" y="131064"/>
                                </a:lnTo>
                                <a:lnTo>
                                  <a:pt x="383730" y="119634"/>
                                </a:lnTo>
                                <a:lnTo>
                                  <a:pt x="356628" y="119634"/>
                                </a:lnTo>
                                <a:lnTo>
                                  <a:pt x="356628" y="159258"/>
                                </a:lnTo>
                                <a:lnTo>
                                  <a:pt x="323100" y="194106"/>
                                </a:lnTo>
                                <a:lnTo>
                                  <a:pt x="323100" y="182880"/>
                                </a:lnTo>
                                <a:lnTo>
                                  <a:pt x="230136" y="182880"/>
                                </a:lnTo>
                                <a:lnTo>
                                  <a:pt x="230136" y="212598"/>
                                </a:lnTo>
                                <a:lnTo>
                                  <a:pt x="305308" y="212598"/>
                                </a:lnTo>
                                <a:lnTo>
                                  <a:pt x="252679" y="267322"/>
                                </a:lnTo>
                                <a:lnTo>
                                  <a:pt x="0" y="4610"/>
                                </a:lnTo>
                                <a:lnTo>
                                  <a:pt x="0" y="30619"/>
                                </a:lnTo>
                                <a:lnTo>
                                  <a:pt x="240804" y="279654"/>
                                </a:lnTo>
                                <a:lnTo>
                                  <a:pt x="10680" y="518922"/>
                                </a:lnTo>
                                <a:lnTo>
                                  <a:pt x="22110" y="530352"/>
                                </a:lnTo>
                                <a:lnTo>
                                  <a:pt x="251942" y="291172"/>
                                </a:lnTo>
                                <a:lnTo>
                                  <a:pt x="486930" y="534162"/>
                                </a:lnTo>
                                <a:lnTo>
                                  <a:pt x="498360" y="522732"/>
                                </a:lnTo>
                                <a:lnTo>
                                  <a:pt x="263779" y="278866"/>
                                </a:lnTo>
                                <a:lnTo>
                                  <a:pt x="359676" y="179070"/>
                                </a:lnTo>
                                <a:lnTo>
                                  <a:pt x="387108" y="179070"/>
                                </a:lnTo>
                                <a:lnTo>
                                  <a:pt x="416826" y="179070"/>
                                </a:lnTo>
                                <a:lnTo>
                                  <a:pt x="416826" y="119634"/>
                                </a:lnTo>
                                <a:lnTo>
                                  <a:pt x="509790" y="22860"/>
                                </a:lnTo>
                                <a:lnTo>
                                  <a:pt x="5097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405994pt;margin-top:14.36607pt;width:40.15pt;height:42.1pt;mso-position-horizontal-relative:page;mso-position-vertical-relative:paragraph;z-index:15734784" id="docshapegroup13" coordorigin="568,287" coordsize="803,842">
                <v:shape style="position:absolute;left:737;top:352;width:488;height:676" id="docshape14" coordorigin="737,352" coordsize="488,676" path="m1225,411l1221,398,1213,387,1202,379,1189,376,1176,379,1165,387,1163,389,1154,383,1154,411,1154,423,1148,429,795,429,791,415,794,410,876,377,967,370,1025,372,1070,377,1102,385,1125,393,1136,399,1142,399,1154,411,1154,383,1138,376,1119,370,1093,362,1060,357,1018,353,967,352,910,354,831,367,779,400,772,411,780,414,767,417,770,429,737,429,737,464,773,464,825,1028,1042,1028,1042,1005,843,1005,798,464,1147,464,1113,940,1136,940,1171,464,1201,464,1201,445,1202,445,1213,438,1221,427,1225,411xe" filled="true" fillcolor="#000000" stroked="false">
                  <v:path arrowok="t"/>
                  <v:fill type="solid"/>
                </v:shape>
                <v:rect style="position:absolute;left:930;top:346;width:106;height:36" id="docshape15" filled="true" fillcolor="#ffffff" stroked="false">
                  <v:fill type="solid"/>
                </v:rect>
                <v:shape style="position:absolute;left:814;top:340;width:234;height:101" id="docshape16" coordorigin="814,340" coordsize="234,101" path="m867,340l814,340,814,441,867,441,867,340xm1048,340l1030,340,1030,352,1030,376,937,376,937,352,1030,352,1030,340,925,340,925,393,1048,393,1048,376,1048,346,1048,340xe" filled="true" fillcolor="#000000" stroked="false">
                  <v:path arrowok="t"/>
                  <v:fill type="solid"/>
                </v:shape>
                <v:shape style="position:absolute;left:1024;top:928;width:154;height:148" type="#_x0000_t75" id="docshape17" stroked="false">
                  <v:imagedata r:id="rId12" o:title=""/>
                </v:shape>
                <v:shape style="position:absolute;left:568;top:287;width:803;height:842" id="docshape18" coordorigin="568,287" coordsize="803,842" path="m884,1011l831,1011,831,1076,884,1076,884,1011xm1371,287l1207,458,1207,494,1207,553,1178,553,1151,553,1207,494,1207,458,1190,476,1178,476,1172,476,1172,494,1148,519,1148,494,1172,494,1172,476,1130,476,1130,538,1077,593,1077,575,931,575,931,622,1049,622,966,708,568,295,568,336,947,728,585,1105,603,1123,965,746,1335,1129,1353,1111,984,726,1135,569,1178,569,1225,569,1225,476,1224,476,1371,323,1371,287xe" filled="true" fillcolor="#000000" stroked="false">
                  <v:path arrowok="t"/>
                  <v:fill type="solid"/>
                </v:shape>
                <w10:wrap type="none"/>
              </v:group>
            </w:pict>
          </mc:Fallback>
        </mc:AlternateContent>
      </w:r>
      <w:r>
        <w:rPr/>
        <w:t>Waste electrical products should not be disposed of with household waste.</w:t>
      </w:r>
      <w:r>
        <w:rPr>
          <w:spacing w:val="-1"/>
        </w:rPr>
        <w:t> </w:t>
      </w:r>
      <w:r>
        <w:rPr/>
        <w:t>Please recycle where facilities</w:t>
      </w:r>
      <w:r>
        <w:rPr>
          <w:spacing w:val="-1"/>
        </w:rPr>
        <w:t> </w:t>
      </w:r>
      <w:r>
        <w:rPr/>
        <w:t>exist.</w:t>
      </w:r>
      <w:r>
        <w:rPr>
          <w:spacing w:val="-1"/>
        </w:rPr>
        <w:t> </w:t>
      </w:r>
      <w:r>
        <w:rPr/>
        <w:t>Check</w:t>
      </w:r>
      <w:r>
        <w:rPr>
          <w:spacing w:val="-1"/>
        </w:rPr>
        <w:t> </w:t>
      </w:r>
      <w:r>
        <w:rPr/>
        <w:t>with your local authority for recycling advice.</w:t>
      </w:r>
    </w:p>
    <w:p>
      <w:pPr>
        <w:pStyle w:val="BodyText"/>
        <w:spacing w:before="9"/>
        <w:rPr>
          <w:sz w:val="10"/>
        </w:rPr>
      </w:pPr>
      <w:r>
        <w:rPr/>
        <mc:AlternateContent>
          <mc:Choice Requires="wps">
            <w:drawing>
              <wp:anchor distT="0" distB="0" distL="0" distR="0" allowOverlap="1" layoutInCell="1" locked="0" behindDoc="1" simplePos="0" relativeHeight="487593472">
                <wp:simplePos x="0" y="0"/>
                <wp:positionH relativeFrom="page">
                  <wp:posOffset>397332</wp:posOffset>
                </wp:positionH>
                <wp:positionV relativeFrom="paragraph">
                  <wp:posOffset>98595</wp:posOffset>
                </wp:positionV>
                <wp:extent cx="436245" cy="1092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436245" cy="109220"/>
                        </a:xfrm>
                        <a:custGeom>
                          <a:avLst/>
                          <a:gdLst/>
                          <a:ahLst/>
                          <a:cxnLst/>
                          <a:rect l="l" t="t" r="r" b="b"/>
                          <a:pathLst>
                            <a:path w="436245" h="109220">
                              <a:moveTo>
                                <a:pt x="435863" y="0"/>
                              </a:moveTo>
                              <a:lnTo>
                                <a:pt x="0" y="0"/>
                              </a:lnTo>
                              <a:lnTo>
                                <a:pt x="0" y="108966"/>
                              </a:lnTo>
                              <a:lnTo>
                                <a:pt x="435863" y="108966"/>
                              </a:lnTo>
                              <a:lnTo>
                                <a:pt x="435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285999pt;margin-top:7.763437pt;width:34.32pt;height:8.58pt;mso-position-horizontal-relative:page;mso-position-vertical-relative:paragraph;z-index:-15723008;mso-wrap-distance-left:0;mso-wrap-distance-right:0" id="docshape19" filled="true" fillcolor="#000000" stroked="false">
                <v:fill type="solid"/>
                <w10:wrap type="topAndBottom"/>
              </v:rect>
            </w:pict>
          </mc:Fallback>
        </mc:AlternateContent>
      </w:r>
    </w:p>
    <w:p>
      <w:pPr>
        <w:pStyle w:val="BodyText"/>
      </w:pPr>
    </w:p>
    <w:p>
      <w:pPr>
        <w:pStyle w:val="BodyText"/>
      </w:pPr>
    </w:p>
    <w:p>
      <w:pPr>
        <w:pStyle w:val="BodyText"/>
      </w:pPr>
    </w:p>
    <w:p>
      <w:pPr>
        <w:pStyle w:val="Heading2"/>
        <w:spacing w:before="210"/>
      </w:pPr>
      <w:r>
        <w:rPr>
          <w:spacing w:val="-2"/>
        </w:rPr>
        <w:t>Guarantee</w:t>
      </w:r>
    </w:p>
    <w:p>
      <w:pPr>
        <w:pStyle w:val="BodyText"/>
        <w:spacing w:before="257"/>
        <w:ind w:left="105"/>
        <w:jc w:val="both"/>
      </w:pPr>
      <w:r>
        <w:rPr/>
        <w:t>This</w:t>
      </w:r>
      <w:r>
        <w:rPr>
          <w:spacing w:val="-10"/>
        </w:rPr>
        <w:t> </w:t>
      </w:r>
      <w:r>
        <w:rPr/>
        <w:t>product</w:t>
      </w:r>
      <w:r>
        <w:rPr>
          <w:spacing w:val="-7"/>
        </w:rPr>
        <w:t> </w:t>
      </w:r>
      <w:r>
        <w:rPr/>
        <w:t>is</w:t>
      </w:r>
      <w:r>
        <w:rPr>
          <w:spacing w:val="-8"/>
        </w:rPr>
        <w:t> </w:t>
      </w:r>
      <w:r>
        <w:rPr/>
        <w:t>guaranteed</w:t>
      </w:r>
      <w:r>
        <w:rPr>
          <w:spacing w:val="-7"/>
        </w:rPr>
        <w:t> </w:t>
      </w:r>
      <w:r>
        <w:rPr/>
        <w:t>against</w:t>
      </w:r>
      <w:r>
        <w:rPr>
          <w:spacing w:val="-8"/>
        </w:rPr>
        <w:t> </w:t>
      </w:r>
      <w:r>
        <w:rPr/>
        <w:t>manufacturing</w:t>
      </w:r>
      <w:r>
        <w:rPr>
          <w:spacing w:val="-7"/>
        </w:rPr>
        <w:t> </w:t>
      </w:r>
      <w:r>
        <w:rPr/>
        <w:t>defects</w:t>
      </w:r>
      <w:r>
        <w:rPr>
          <w:spacing w:val="-8"/>
        </w:rPr>
        <w:t> </w:t>
      </w:r>
      <w:r>
        <w:rPr/>
        <w:t>for</w:t>
      </w:r>
      <w:r>
        <w:rPr>
          <w:spacing w:val="-6"/>
        </w:rPr>
        <w:t> </w:t>
      </w:r>
      <w:r>
        <w:rPr/>
        <w:t>a</w:t>
      </w:r>
      <w:r>
        <w:rPr>
          <w:spacing w:val="-8"/>
        </w:rPr>
        <w:t> </w:t>
      </w:r>
      <w:r>
        <w:rPr/>
        <w:t>period</w:t>
      </w:r>
      <w:r>
        <w:rPr>
          <w:spacing w:val="-6"/>
        </w:rPr>
        <w:t> </w:t>
      </w:r>
      <w:r>
        <w:rPr>
          <w:spacing w:val="-5"/>
        </w:rPr>
        <w:t>of</w:t>
      </w:r>
    </w:p>
    <w:p>
      <w:pPr>
        <w:pStyle w:val="BodyText"/>
      </w:pPr>
    </w:p>
    <w:p>
      <w:pPr>
        <w:pStyle w:val="BodyText"/>
        <w:ind w:left="1619" w:right="1620"/>
        <w:jc w:val="center"/>
      </w:pPr>
      <w:r>
        <w:rPr/>
        <w:t>1</w:t>
      </w:r>
      <w:r>
        <w:rPr>
          <w:spacing w:val="-1"/>
        </w:rPr>
        <w:t> </w:t>
      </w:r>
      <w:r>
        <w:rPr>
          <w:spacing w:val="-4"/>
        </w:rPr>
        <w:t>year</w:t>
      </w:r>
    </w:p>
    <w:p>
      <w:pPr>
        <w:pStyle w:val="BodyText"/>
        <w:spacing w:before="1"/>
      </w:pPr>
    </w:p>
    <w:p>
      <w:pPr>
        <w:pStyle w:val="BodyText"/>
        <w:ind w:left="105" w:right="101"/>
        <w:jc w:val="both"/>
      </w:pPr>
      <w:r>
        <w:rPr/>
        <w:t>This does not cover the product where the fault is due to misuse, abuse, use in contravention of the instructions, or where the product has been the subject of unauthorised modifications or alterations, or has been the subject of commercial use</w:t>
      </w:r>
    </w:p>
    <w:p>
      <w:pPr>
        <w:pStyle w:val="BodyText"/>
      </w:pPr>
    </w:p>
    <w:p>
      <w:pPr>
        <w:pStyle w:val="BodyText"/>
        <w:ind w:left="105" w:right="104"/>
        <w:jc w:val="both"/>
      </w:pPr>
      <w:r>
        <w:rPr/>
        <w:t>In the event of a problem with the product within the guarantee period please return it to your nearest Argos store</w:t>
      </w:r>
    </w:p>
    <w:p>
      <w:pPr>
        <w:pStyle w:val="BodyText"/>
        <w:spacing w:before="12"/>
        <w:rPr>
          <w:sz w:val="23"/>
        </w:rPr>
      </w:pPr>
    </w:p>
    <w:p>
      <w:pPr>
        <w:pStyle w:val="BodyText"/>
        <w:ind w:left="105" w:right="107"/>
        <w:jc w:val="both"/>
      </w:pPr>
      <w:r>
        <w:rPr/>
        <w:t>If the item is shown to have had an inherent defect present at the time of sale, the store will provide you with a replacement</w:t>
      </w:r>
    </w:p>
    <w:p>
      <w:pPr>
        <w:pStyle w:val="BodyText"/>
      </w:pPr>
    </w:p>
    <w:p>
      <w:pPr>
        <w:pStyle w:val="BodyText"/>
        <w:spacing w:before="1"/>
        <w:ind w:left="105"/>
        <w:jc w:val="both"/>
      </w:pPr>
      <w:r>
        <w:rPr/>
        <w:t>Your</w:t>
      </w:r>
      <w:r>
        <w:rPr>
          <w:spacing w:val="-12"/>
        </w:rPr>
        <w:t> </w:t>
      </w:r>
      <w:r>
        <w:rPr/>
        <w:t>statutory</w:t>
      </w:r>
      <w:r>
        <w:rPr>
          <w:spacing w:val="-12"/>
        </w:rPr>
        <w:t> </w:t>
      </w:r>
      <w:r>
        <w:rPr/>
        <w:t>rights</w:t>
      </w:r>
      <w:r>
        <w:rPr>
          <w:spacing w:val="-11"/>
        </w:rPr>
        <w:t> </w:t>
      </w:r>
      <w:r>
        <w:rPr/>
        <w:t>remain</w:t>
      </w:r>
      <w:r>
        <w:rPr>
          <w:spacing w:val="-12"/>
        </w:rPr>
        <w:t> </w:t>
      </w:r>
      <w:r>
        <w:rPr>
          <w:spacing w:val="-2"/>
        </w:rPr>
        <w:t>unaffected</w:t>
      </w:r>
    </w:p>
    <w:p>
      <w:pPr>
        <w:pStyle w:val="BodyText"/>
        <w:spacing w:before="11"/>
        <w:rPr>
          <w:sz w:val="23"/>
        </w:rPr>
      </w:pPr>
    </w:p>
    <w:p>
      <w:pPr>
        <w:pStyle w:val="BodyText"/>
        <w:ind w:left="2306" w:right="2319" w:firstLine="416"/>
      </w:pPr>
      <w:r>
        <w:rPr/>
        <w:t>Guarantor; Argos Ltd</w:t>
      </w:r>
      <w:r>
        <w:rPr>
          <w:spacing w:val="40"/>
        </w:rPr>
        <w:t> </w:t>
      </w:r>
      <w:r>
        <w:rPr/>
        <w:t>489</w:t>
      </w:r>
      <w:r>
        <w:rPr>
          <w:spacing w:val="-13"/>
        </w:rPr>
        <w:t> </w:t>
      </w:r>
      <w:r>
        <w:rPr/>
        <w:t>–</w:t>
      </w:r>
      <w:r>
        <w:rPr>
          <w:spacing w:val="-12"/>
        </w:rPr>
        <w:t> </w:t>
      </w:r>
      <w:r>
        <w:rPr/>
        <w:t>499</w:t>
      </w:r>
      <w:r>
        <w:rPr>
          <w:spacing w:val="-13"/>
        </w:rPr>
        <w:t> </w:t>
      </w:r>
      <w:r>
        <w:rPr/>
        <w:t>Avebury</w:t>
      </w:r>
      <w:r>
        <w:rPr>
          <w:spacing w:val="-13"/>
        </w:rPr>
        <w:t> </w:t>
      </w:r>
      <w:r>
        <w:rPr/>
        <w:t>Boulevard</w:t>
      </w:r>
    </w:p>
    <w:p>
      <w:pPr>
        <w:pStyle w:val="BodyText"/>
        <w:spacing w:before="1"/>
        <w:ind w:left="3236" w:right="2659" w:hanging="574"/>
      </w:pPr>
      <w:r>
        <w:rPr/>
        <w:t>Central</w:t>
      </w:r>
      <w:r>
        <w:rPr>
          <w:spacing w:val="-14"/>
        </w:rPr>
        <w:t> </w:t>
      </w:r>
      <w:r>
        <w:rPr/>
        <w:t>Milton</w:t>
      </w:r>
      <w:r>
        <w:rPr>
          <w:spacing w:val="-14"/>
        </w:rPr>
        <w:t> </w:t>
      </w:r>
      <w:r>
        <w:rPr/>
        <w:t>Keynes MK9 2NW</w:t>
      </w:r>
    </w:p>
    <w:sectPr>
      <w:pgSz w:w="8390" w:h="11910"/>
      <w:pgMar w:header="0" w:footer="571" w:top="1120" w:bottom="76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5984">
              <wp:simplePos x="0" y="0"/>
              <wp:positionH relativeFrom="page">
                <wp:posOffset>2596468</wp:posOffset>
              </wp:positionH>
              <wp:positionV relativeFrom="page">
                <wp:posOffset>7058910</wp:posOffset>
              </wp:positionV>
              <wp:extent cx="146050" cy="152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w:t>
                          </w:r>
                          <w:r>
                            <w:rPr>
                              <w:rFonts w:ascii="Times New Roman"/>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4.446304pt;margin-top:555.819702pt;width:11.5pt;height:12pt;mso-position-horizontal-relative:page;mso-position-vertical-relative:page;z-index:-15850496" type="#_x0000_t202" id="docshape9"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w:t>
                    </w:r>
                    <w:r>
                      <w:rPr>
                        <w:rFonts w:ascii="Times New Roman"/>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5" w:hanging="360"/>
      </w:pPr>
      <w:rPr>
        <w:rFonts w:hint="default" w:ascii="Wingdings" w:hAnsi="Wingdings" w:eastAsia="Wingdings" w:cs="Wingdings"/>
        <w:spacing w:val="0"/>
        <w:w w:val="99"/>
        <w:lang w:val="en-US" w:eastAsia="en-US" w:bidi="ar-SA"/>
      </w:rPr>
    </w:lvl>
    <w:lvl w:ilvl="1">
      <w:start w:val="0"/>
      <w:numFmt w:val="bullet"/>
      <w:lvlText w:val=""/>
      <w:lvlJc w:val="left"/>
      <w:pPr>
        <w:ind w:left="825" w:hanging="360"/>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1558" w:hanging="360"/>
      </w:pPr>
      <w:rPr>
        <w:rFonts w:hint="default"/>
        <w:lang w:val="en-US" w:eastAsia="en-US" w:bidi="ar-SA"/>
      </w:rPr>
    </w:lvl>
    <w:lvl w:ilvl="3">
      <w:start w:val="0"/>
      <w:numFmt w:val="bullet"/>
      <w:lvlText w:val="•"/>
      <w:lvlJc w:val="left"/>
      <w:pPr>
        <w:ind w:left="2297" w:hanging="360"/>
      </w:pPr>
      <w:rPr>
        <w:rFonts w:hint="default"/>
        <w:lang w:val="en-US" w:eastAsia="en-US" w:bidi="ar-SA"/>
      </w:rPr>
    </w:lvl>
    <w:lvl w:ilvl="4">
      <w:start w:val="0"/>
      <w:numFmt w:val="bullet"/>
      <w:lvlText w:val="•"/>
      <w:lvlJc w:val="left"/>
      <w:pPr>
        <w:ind w:left="3036" w:hanging="360"/>
      </w:pPr>
      <w:rPr>
        <w:rFonts w:hint="default"/>
        <w:lang w:val="en-US" w:eastAsia="en-US" w:bidi="ar-SA"/>
      </w:rPr>
    </w:lvl>
    <w:lvl w:ilvl="5">
      <w:start w:val="0"/>
      <w:numFmt w:val="bullet"/>
      <w:lvlText w:val="•"/>
      <w:lvlJc w:val="left"/>
      <w:pPr>
        <w:ind w:left="3775" w:hanging="360"/>
      </w:pPr>
      <w:rPr>
        <w:rFonts w:hint="default"/>
        <w:lang w:val="en-US" w:eastAsia="en-US" w:bidi="ar-SA"/>
      </w:rPr>
    </w:lvl>
    <w:lvl w:ilvl="6">
      <w:start w:val="0"/>
      <w:numFmt w:val="bullet"/>
      <w:lvlText w:val="•"/>
      <w:lvlJc w:val="left"/>
      <w:pPr>
        <w:ind w:left="4514" w:hanging="360"/>
      </w:pPr>
      <w:rPr>
        <w:rFonts w:hint="default"/>
        <w:lang w:val="en-US" w:eastAsia="en-US" w:bidi="ar-SA"/>
      </w:rPr>
    </w:lvl>
    <w:lvl w:ilvl="7">
      <w:start w:val="0"/>
      <w:numFmt w:val="bullet"/>
      <w:lvlText w:val="•"/>
      <w:lvlJc w:val="left"/>
      <w:pPr>
        <w:ind w:left="5252" w:hanging="360"/>
      </w:pPr>
      <w:rPr>
        <w:rFonts w:hint="default"/>
        <w:lang w:val="en-US" w:eastAsia="en-US" w:bidi="ar-SA"/>
      </w:rPr>
    </w:lvl>
    <w:lvl w:ilvl="8">
      <w:start w:val="0"/>
      <w:numFmt w:val="bullet"/>
      <w:lvlText w:val="•"/>
      <w:lvlJc w:val="left"/>
      <w:pPr>
        <w:ind w:left="5991"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75"/>
      <w:ind w:left="463" w:right="101" w:hanging="358"/>
      <w:jc w:val="both"/>
      <w:outlineLvl w:val="1"/>
    </w:pPr>
    <w:rPr>
      <w:rFonts w:ascii="Calibri" w:hAnsi="Calibri" w:eastAsia="Calibri" w:cs="Calibri"/>
      <w:sz w:val="40"/>
      <w:szCs w:val="40"/>
      <w:lang w:val="en-US" w:eastAsia="en-US" w:bidi="ar-SA"/>
    </w:rPr>
  </w:style>
  <w:style w:styleId="Heading2" w:type="paragraph">
    <w:name w:val="Heading 2"/>
    <w:basedOn w:val="Normal"/>
    <w:uiPriority w:val="1"/>
    <w:qFormat/>
    <w:pPr>
      <w:ind w:left="105"/>
      <w:outlineLvl w:val="2"/>
    </w:pPr>
    <w:rPr>
      <w:rFonts w:ascii="Calibri" w:hAnsi="Calibri" w:eastAsia="Calibri" w:cs="Calibri"/>
      <w:b/>
      <w:bCs/>
      <w:sz w:val="32"/>
      <w:szCs w:val="32"/>
      <w:lang w:val="en-US" w:eastAsia="en-US" w:bidi="ar-SA"/>
    </w:rPr>
  </w:style>
  <w:style w:styleId="Heading3" w:type="paragraph">
    <w:name w:val="Heading 3"/>
    <w:basedOn w:val="Normal"/>
    <w:uiPriority w:val="1"/>
    <w:qFormat/>
    <w:pPr>
      <w:spacing w:before="197" w:line="316" w:lineRule="exact"/>
      <w:ind w:left="105"/>
      <w:outlineLvl w:val="3"/>
    </w:pPr>
    <w:rPr>
      <w:rFonts w:ascii="Calibri" w:hAnsi="Calibri" w:eastAsia="Calibri" w:cs="Calibri"/>
      <w:b/>
      <w:bCs/>
      <w:sz w:val="28"/>
      <w:szCs w:val="28"/>
      <w:lang w:val="en-US" w:eastAsia="en-US" w:bidi="ar-SA"/>
    </w:rPr>
  </w:style>
  <w:style w:styleId="Title" w:type="paragraph">
    <w:name w:val="Title"/>
    <w:basedOn w:val="Normal"/>
    <w:uiPriority w:val="1"/>
    <w:qFormat/>
    <w:pPr>
      <w:ind w:left="1619" w:right="1625"/>
      <w:jc w:val="center"/>
    </w:pPr>
    <w:rPr>
      <w:rFonts w:ascii="Calibri" w:hAnsi="Calibri" w:eastAsia="Calibri" w:cs="Calibri"/>
      <w:sz w:val="44"/>
      <w:szCs w:val="44"/>
      <w:lang w:val="en-US" w:eastAsia="en-US" w:bidi="ar-SA"/>
    </w:rPr>
  </w:style>
  <w:style w:styleId="ListParagraph" w:type="paragraph">
    <w:name w:val="List Paragraph"/>
    <w:basedOn w:val="Normal"/>
    <w:uiPriority w:val="1"/>
    <w:qFormat/>
    <w:pPr>
      <w:ind w:left="465"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www.argosspares.co.uk/" TargetMode="External"/><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zhangjinghua</dc:creator>
  <dc:title>Microsoft Word - cookworks WK8221Y-black 5301864080304.doc</dc:title>
  <dcterms:created xsi:type="dcterms:W3CDTF">2023-12-18T09:26:19Z</dcterms:created>
  <dcterms:modified xsi:type="dcterms:W3CDTF">2023-12-18T09:26:19Z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2014-10-06T00:00:00Z</vt:filetime>
  </property>
  <property fmtid="{D5CDD505-2E9C-101B-9397-08002B2CF9AE}" pid="3" name="Creator">
    <vt:lpwstr>PScript5.dll Version 5.2.2</vt:lpwstr>
  </property>
  <property fmtid="{D5CDD505-2E9C-101B-9397-08002B2CF9AE}" pid="4" name="LastSaved">
    <vt:filetime>2023-12-18T00:00:00Z</vt:filetime>
  </property>
  <property fmtid="{D5CDD505-2E9C-101B-9397-08002B2CF9AE}" pid="5" name="Producer">
    <vt:lpwstr>Acrobat Distiller 10.1.0 (Windows)</vt:lpwstr>
  </property>
</Properties>
</file>