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9597" w14:textId="7468D107" w:rsidR="00462E5D" w:rsidRPr="004D4633" w:rsidRDefault="00DD4E1A" w:rsidP="00BA0C4C">
      <w:pPr>
        <w:rPr>
          <w:rFonts w:asciiTheme="majorHAnsi" w:hAnsiTheme="majorHAnsi"/>
          <w:noProof/>
        </w:rPr>
      </w:pPr>
      <w:r w:rsidRPr="00BA0C4C">
        <w:rPr>
          <w:rFonts w:asciiTheme="majorHAnsi" w:hAnsiTheme="majorHAnsi"/>
          <w:noProof/>
        </w:rPr>
        <w:drawing>
          <wp:anchor distT="0" distB="0" distL="114300" distR="114300" simplePos="0" relativeHeight="251659264" behindDoc="0" locked="0" layoutInCell="1" allowOverlap="1" wp14:anchorId="34ADB9A1" wp14:editId="743DBD93">
            <wp:simplePos x="0" y="0"/>
            <wp:positionH relativeFrom="margin">
              <wp:posOffset>4161790</wp:posOffset>
            </wp:positionH>
            <wp:positionV relativeFrom="paragraph">
              <wp:posOffset>-476885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BEBA8EAE-BF5A-486C-A8C5-ECC9F3942E4B}">
                          <a14:imgProps xmlns:a14="http://schemas.microsoft.com/office/drawing/2010/main">
                            <a14:imgLayer r:embed="rId12">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61312" behindDoc="1" locked="0" layoutInCell="1" allowOverlap="1" wp14:anchorId="13E8CD27" wp14:editId="7C30E590">
            <wp:simplePos x="0" y="0"/>
            <wp:positionH relativeFrom="page">
              <wp:posOffset>1988820</wp:posOffset>
            </wp:positionH>
            <wp:positionV relativeFrom="paragraph">
              <wp:posOffset>-1813560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sidR="007E2476">
        <w:rPr>
          <w:rFonts w:asciiTheme="majorHAnsi" w:hAnsiTheme="majorHAnsi"/>
          <w:noProof/>
        </w:rPr>
        <w:drawing>
          <wp:anchor distT="0" distB="0" distL="114300" distR="114300" simplePos="0" relativeHeight="2" behindDoc="1" locked="0" layoutInCell="1" allowOverlap="1" wp14:anchorId="245DA949" wp14:editId="7E8CA5E3">
            <wp:simplePos x="0" y="0"/>
            <wp:positionH relativeFrom="page">
              <wp:posOffset>-45720</wp:posOffset>
            </wp:positionH>
            <wp:positionV relativeFrom="paragraph">
              <wp:posOffset>-2865120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9444D2" w:rsidRPr="007E2476">
        <w:rPr>
          <w:rFonts w:asciiTheme="majorHAnsi" w:hAnsiTheme="majorHAnsi"/>
          <w:color w:val="FFFFFF" w:themeColor="background1"/>
          <w:sz w:val="48"/>
          <w:szCs w:val="48"/>
        </w:rPr>
        <w:t>S</w:t>
      </w:r>
      <w:r w:rsidR="003810F4" w:rsidRPr="007E2476">
        <w:rPr>
          <w:rFonts w:asciiTheme="majorHAnsi" w:hAnsiTheme="majorHAnsi"/>
          <w:color w:val="FFFFFF" w:themeColor="background1"/>
          <w:sz w:val="48"/>
          <w:szCs w:val="48"/>
        </w:rPr>
        <w:t xml:space="preserve">kills for </w:t>
      </w:r>
      <w:r w:rsidR="009444D2" w:rsidRPr="007E2476">
        <w:rPr>
          <w:rFonts w:asciiTheme="majorHAnsi" w:hAnsiTheme="majorHAnsi"/>
          <w:color w:val="FFFFFF" w:themeColor="background1"/>
          <w:sz w:val="48"/>
          <w:szCs w:val="48"/>
        </w:rPr>
        <w:t>L</w:t>
      </w:r>
      <w:r w:rsidR="003810F4" w:rsidRPr="007E2476">
        <w:rPr>
          <w:rFonts w:asciiTheme="majorHAnsi" w:hAnsiTheme="majorHAnsi"/>
          <w:color w:val="FFFFFF" w:themeColor="background1"/>
          <w:sz w:val="48"/>
          <w:szCs w:val="48"/>
        </w:rPr>
        <w:t>earning</w:t>
      </w:r>
    </w:p>
    <w:p w14:paraId="4F2F3530" w14:textId="77777777" w:rsidR="00394F2B" w:rsidRPr="007F4820" w:rsidRDefault="003810F4" w:rsidP="00BA0C4C">
      <w:pPr>
        <w:rPr>
          <w:rFonts w:ascii="Aptos Display" w:hAnsi="Aptos Display"/>
          <w:b/>
          <w:bCs/>
          <w:color w:val="FF3399"/>
          <w:sz w:val="64"/>
          <w:szCs w:val="64"/>
        </w:rPr>
      </w:pPr>
      <w:r w:rsidRPr="007F4820">
        <w:rPr>
          <w:rFonts w:ascii="Aptos Display" w:hAnsi="Aptos Display"/>
          <w:b/>
          <w:bCs/>
          <w:color w:val="FF3399"/>
          <w:sz w:val="64"/>
          <w:szCs w:val="64"/>
        </w:rPr>
        <w:t xml:space="preserve">Guide to </w:t>
      </w:r>
      <w:r w:rsidR="00394F2B" w:rsidRPr="007F4820">
        <w:rPr>
          <w:rFonts w:ascii="Aptos Display" w:hAnsi="Aptos Display"/>
          <w:b/>
          <w:bCs/>
          <w:color w:val="FF3399"/>
          <w:sz w:val="64"/>
          <w:szCs w:val="64"/>
        </w:rPr>
        <w:t xml:space="preserve">Improving </w:t>
      </w:r>
    </w:p>
    <w:p w14:paraId="0860A60A" w14:textId="54F17C02" w:rsidR="00462E5D" w:rsidRPr="007F4820" w:rsidRDefault="00394F2B" w:rsidP="00BA0C4C">
      <w:pPr>
        <w:rPr>
          <w:rFonts w:ascii="Aptos Display" w:hAnsi="Aptos Display"/>
          <w:b/>
          <w:bCs/>
          <w:color w:val="FF3399"/>
          <w:sz w:val="64"/>
          <w:szCs w:val="64"/>
        </w:rPr>
      </w:pPr>
      <w:r w:rsidRPr="007F4820">
        <w:rPr>
          <w:rFonts w:ascii="Aptos Display" w:hAnsi="Aptos Display"/>
          <w:b/>
          <w:bCs/>
          <w:color w:val="FF3399"/>
          <w:sz w:val="64"/>
          <w:szCs w:val="64"/>
        </w:rPr>
        <w:t>Your Memory</w:t>
      </w:r>
    </w:p>
    <w:p w14:paraId="6C8C9222" w14:textId="77777777" w:rsidR="00462E5D" w:rsidRDefault="00462E5D" w:rsidP="00BA0C4C">
      <w:pPr>
        <w:rPr>
          <w:rFonts w:ascii="Aptos Display" w:hAnsi="Aptos Display"/>
          <w:b/>
          <w:bCs/>
          <w:color w:val="FF3399"/>
          <w:sz w:val="52"/>
          <w:szCs w:val="52"/>
        </w:rPr>
      </w:pPr>
    </w:p>
    <w:p w14:paraId="7D07C7E4" w14:textId="77777777" w:rsidR="00394F2B" w:rsidRPr="000C67BD" w:rsidRDefault="00394F2B" w:rsidP="00BA0C4C">
      <w:pPr>
        <w:rPr>
          <w:rFonts w:asciiTheme="majorHAnsi" w:hAnsiTheme="majorHAnsi"/>
          <w:sz w:val="32"/>
          <w:szCs w:val="32"/>
        </w:rPr>
      </w:pPr>
    </w:p>
    <w:p w14:paraId="6528413A" w14:textId="77777777" w:rsidR="00394F2B" w:rsidRDefault="00394F2B" w:rsidP="00394F2B">
      <w:pPr>
        <w:rPr>
          <w:rFonts w:ascii="Aptos Display" w:hAnsi="Aptos Display"/>
          <w:b/>
          <w:color w:val="156082" w:themeColor="accent1"/>
          <w:sz w:val="28"/>
          <w:szCs w:val="28"/>
        </w:rPr>
      </w:pPr>
      <w:bookmarkStart w:id="0" w:name="_Hlk177561750"/>
    </w:p>
    <w:p w14:paraId="547589DA" w14:textId="498614E5" w:rsidR="00394F2B" w:rsidRDefault="00394F2B" w:rsidP="00394F2B">
      <w:pPr>
        <w:rPr>
          <w:rFonts w:ascii="Aptos SemiBold" w:hAnsi="Aptos SemiBold"/>
          <w:bCs/>
          <w:color w:val="505D7C"/>
          <w:spacing w:val="-6"/>
          <w:sz w:val="28"/>
          <w:szCs w:val="28"/>
        </w:rPr>
      </w:pPr>
      <w:r>
        <w:rPr>
          <w:rFonts w:ascii="Aptos SemiBold" w:hAnsi="Aptos SemiBold"/>
          <w:bCs/>
          <w:color w:val="505D7C"/>
          <w:spacing w:val="-6"/>
          <w:sz w:val="28"/>
          <w:szCs w:val="28"/>
        </w:rPr>
        <w:t>What You Have to Remember at University</w:t>
      </w:r>
    </w:p>
    <w:p w14:paraId="1CFB8A55" w14:textId="77777777" w:rsidR="00394F2B" w:rsidRPr="00394F2B" w:rsidRDefault="00394F2B" w:rsidP="00394F2B">
      <w:pPr>
        <w:rPr>
          <w:rFonts w:asciiTheme="minorHAnsi" w:hAnsiTheme="minorHAnsi"/>
          <w:sz w:val="22"/>
          <w:szCs w:val="22"/>
        </w:rPr>
      </w:pPr>
    </w:p>
    <w:p w14:paraId="3C36519A" w14:textId="77777777" w:rsidR="00394F2B" w:rsidRPr="00394F2B" w:rsidRDefault="00394F2B" w:rsidP="00394F2B">
      <w:pPr>
        <w:pStyle w:val="NoSpacing"/>
        <w:rPr>
          <w:rFonts w:asciiTheme="minorHAnsi" w:hAnsiTheme="minorHAnsi"/>
          <w:sz w:val="22"/>
          <w:szCs w:val="22"/>
        </w:rPr>
      </w:pPr>
      <w:r w:rsidRPr="00394F2B">
        <w:rPr>
          <w:rFonts w:asciiTheme="minorHAnsi" w:hAnsiTheme="minorHAnsi" w:cs="Calibri"/>
          <w:sz w:val="22"/>
          <w:szCs w:val="22"/>
        </w:rPr>
        <w:t>In your work at university, you will be expected to understand and apply knowledge, not just learn information by rote. However, you will be required to recall key ideas and concepts quickly and accurately. This study guide will suggest some strategies and techniques that you might find useful both in remembering facts, but also allowing you to recall ideas, arguments, and theories in your subject area.</w:t>
      </w:r>
    </w:p>
    <w:p w14:paraId="2B8DF316" w14:textId="77777777" w:rsidR="00394F2B" w:rsidRDefault="00394F2B" w:rsidP="00394F2B">
      <w:pPr>
        <w:rPr>
          <w:rFonts w:ascii="Aptos SemiBold" w:hAnsi="Aptos SemiBold"/>
          <w:bCs/>
          <w:color w:val="505D7C"/>
          <w:spacing w:val="-6"/>
          <w:sz w:val="28"/>
          <w:szCs w:val="28"/>
        </w:rPr>
      </w:pPr>
    </w:p>
    <w:p w14:paraId="2168B8CB" w14:textId="77777777" w:rsidR="00394F2B" w:rsidRDefault="00394F2B" w:rsidP="00394F2B">
      <w:pPr>
        <w:rPr>
          <w:rFonts w:ascii="Aptos SemiBold" w:hAnsi="Aptos SemiBold"/>
          <w:bCs/>
          <w:color w:val="505D7C"/>
          <w:spacing w:val="-6"/>
          <w:sz w:val="28"/>
          <w:szCs w:val="28"/>
        </w:rPr>
      </w:pPr>
    </w:p>
    <w:p w14:paraId="2998395B" w14:textId="4FDD2FCD" w:rsidR="00394F2B" w:rsidRPr="00394F2B" w:rsidRDefault="00394F2B" w:rsidP="00394F2B">
      <w:pPr>
        <w:rPr>
          <w:rFonts w:ascii="Aptos SemiBold" w:hAnsi="Aptos SemiBold"/>
          <w:bCs/>
          <w:color w:val="505D7C"/>
          <w:spacing w:val="-6"/>
          <w:sz w:val="28"/>
          <w:szCs w:val="28"/>
        </w:rPr>
      </w:pPr>
      <w:r>
        <w:rPr>
          <w:rFonts w:ascii="Aptos SemiBold" w:hAnsi="Aptos SemiBold"/>
          <w:bCs/>
          <w:color w:val="505D7C"/>
          <w:spacing w:val="-6"/>
          <w:sz w:val="28"/>
          <w:szCs w:val="28"/>
        </w:rPr>
        <w:t>Memory and Exams</w:t>
      </w:r>
    </w:p>
    <w:p w14:paraId="2B9A5A42" w14:textId="77777777" w:rsidR="00394F2B" w:rsidRDefault="00394F2B" w:rsidP="00394F2B">
      <w:pPr>
        <w:pStyle w:val="NoSpacing"/>
        <w:spacing w:line="100" w:lineRule="exact"/>
        <w:rPr>
          <w:rFonts w:asciiTheme="minorHAnsi" w:hAnsiTheme="minorHAnsi" w:cs="Calibri"/>
          <w:b/>
          <w:color w:val="0F243E"/>
          <w:sz w:val="22"/>
          <w:szCs w:val="22"/>
        </w:rPr>
      </w:pPr>
    </w:p>
    <w:p w14:paraId="1929E8AD" w14:textId="77777777" w:rsidR="007F4D13" w:rsidRPr="00394F2B" w:rsidRDefault="007F4D13" w:rsidP="00394F2B">
      <w:pPr>
        <w:pStyle w:val="NoSpacing"/>
        <w:spacing w:line="100" w:lineRule="exact"/>
        <w:rPr>
          <w:rFonts w:asciiTheme="minorHAnsi" w:hAnsiTheme="minorHAnsi" w:cs="Calibri"/>
          <w:b/>
          <w:color w:val="0F243E"/>
          <w:sz w:val="22"/>
          <w:szCs w:val="22"/>
        </w:rPr>
      </w:pPr>
    </w:p>
    <w:p w14:paraId="5B855750" w14:textId="77777777" w:rsidR="00394F2B" w:rsidRDefault="00394F2B" w:rsidP="00394F2B">
      <w:pPr>
        <w:pStyle w:val="NoSpacing"/>
        <w:spacing w:line="300" w:lineRule="exact"/>
        <w:jc w:val="left"/>
        <w:rPr>
          <w:rFonts w:asciiTheme="minorHAnsi" w:hAnsiTheme="minorHAnsi" w:cs="Calibri"/>
          <w:sz w:val="22"/>
          <w:szCs w:val="22"/>
        </w:rPr>
      </w:pPr>
      <w:r w:rsidRPr="00394F2B">
        <w:rPr>
          <w:rFonts w:asciiTheme="minorHAnsi" w:hAnsiTheme="minorHAnsi" w:cs="Calibri"/>
          <w:sz w:val="22"/>
          <w:szCs w:val="22"/>
        </w:rPr>
        <w:t>Exams can understandably make you nervous. You may be concerned about being able to recall all the information you need for an exam. A common mistake in this situation is to just read and reread your lecture and other notes, in the hope you may be able to remember all you need. This is unlikely to be successful as the exam will ask you not just to remember, but to understand and apply your knowledge. You need to actively think about the ideas not just learn them by rote. To do this you need to practice active revision, not passive. Active revision is about understanding and using the information, testing your knowledge and using it to construct something. Passive revision is memorising or learning by rote without real understanding of the subject matter.</w:t>
      </w:r>
    </w:p>
    <w:p w14:paraId="7D8C4FC5" w14:textId="77777777" w:rsidR="007F4D13" w:rsidRPr="00394F2B" w:rsidRDefault="007F4D13" w:rsidP="00394F2B">
      <w:pPr>
        <w:pStyle w:val="NoSpacing"/>
        <w:spacing w:line="300" w:lineRule="exact"/>
        <w:jc w:val="left"/>
        <w:rPr>
          <w:rFonts w:asciiTheme="minorHAnsi" w:hAnsiTheme="minorHAnsi"/>
          <w:sz w:val="22"/>
          <w:szCs w:val="22"/>
        </w:rPr>
      </w:pPr>
    </w:p>
    <w:p w14:paraId="257380E4" w14:textId="77777777" w:rsidR="00394F2B" w:rsidRPr="00394F2B" w:rsidRDefault="00394F2B" w:rsidP="00394F2B">
      <w:pPr>
        <w:pStyle w:val="NoSpacing"/>
        <w:spacing w:line="100" w:lineRule="exact"/>
        <w:rPr>
          <w:rFonts w:asciiTheme="minorHAnsi" w:hAnsiTheme="minorHAnsi" w:cs="Calibri"/>
          <w:sz w:val="22"/>
          <w:szCs w:val="22"/>
        </w:rPr>
      </w:pPr>
    </w:p>
    <w:p w14:paraId="5B2462B9" w14:textId="77777777" w:rsidR="00394F2B" w:rsidRPr="00394F2B" w:rsidRDefault="00394F2B" w:rsidP="00394F2B">
      <w:pPr>
        <w:pStyle w:val="NoSpacing"/>
        <w:spacing w:line="300" w:lineRule="exact"/>
        <w:jc w:val="left"/>
        <w:rPr>
          <w:rFonts w:asciiTheme="minorHAnsi" w:hAnsiTheme="minorHAnsi"/>
          <w:sz w:val="22"/>
          <w:szCs w:val="22"/>
        </w:rPr>
      </w:pPr>
      <w:r w:rsidRPr="00394F2B">
        <w:rPr>
          <w:rFonts w:asciiTheme="minorHAnsi" w:hAnsiTheme="minorHAnsi" w:cs="Calibri"/>
          <w:sz w:val="22"/>
          <w:szCs w:val="22"/>
        </w:rPr>
        <w:t>Without active revision and review we forget a lot of information very quickly after we first encounter it. Active revision requires using material that you understand and that is memorable. The first stage in active revision is to ensure that your revision notes are memorable and that you understand them. To make your notes more memorable try to:</w:t>
      </w:r>
    </w:p>
    <w:p w14:paraId="1DEC4061" w14:textId="77777777" w:rsidR="00394F2B" w:rsidRPr="00394F2B" w:rsidRDefault="00394F2B" w:rsidP="00394F2B">
      <w:pPr>
        <w:pStyle w:val="NoSpacing"/>
        <w:spacing w:line="100" w:lineRule="exact"/>
        <w:rPr>
          <w:rFonts w:asciiTheme="minorHAnsi" w:hAnsiTheme="minorHAnsi" w:cs="Calibri"/>
          <w:sz w:val="22"/>
          <w:szCs w:val="22"/>
        </w:rPr>
      </w:pPr>
    </w:p>
    <w:p w14:paraId="0B6E95AB" w14:textId="77777777" w:rsidR="00394F2B" w:rsidRPr="00394F2B" w:rsidRDefault="00394F2B" w:rsidP="00394F2B">
      <w:pPr>
        <w:pStyle w:val="NoSpacing"/>
        <w:numPr>
          <w:ilvl w:val="0"/>
          <w:numId w:val="11"/>
        </w:numPr>
        <w:spacing w:line="300" w:lineRule="exact"/>
        <w:jc w:val="left"/>
        <w:rPr>
          <w:rFonts w:asciiTheme="minorHAnsi" w:hAnsiTheme="minorHAnsi"/>
          <w:sz w:val="22"/>
          <w:szCs w:val="22"/>
        </w:rPr>
      </w:pPr>
      <w:r w:rsidRPr="00394F2B">
        <w:rPr>
          <w:rFonts w:asciiTheme="minorHAnsi" w:hAnsiTheme="minorHAnsi" w:cs="Calibri"/>
          <w:sz w:val="22"/>
          <w:szCs w:val="22"/>
        </w:rPr>
        <w:t>Ensure you understand everything in your notes as it very difficult to remember something that you do not understand.</w:t>
      </w:r>
    </w:p>
    <w:p w14:paraId="2C707F17" w14:textId="77777777" w:rsidR="00394F2B" w:rsidRPr="00394F2B" w:rsidRDefault="00394F2B" w:rsidP="00394F2B">
      <w:pPr>
        <w:pStyle w:val="NoSpacing"/>
        <w:numPr>
          <w:ilvl w:val="0"/>
          <w:numId w:val="11"/>
        </w:numPr>
        <w:spacing w:line="300" w:lineRule="exact"/>
        <w:jc w:val="left"/>
        <w:rPr>
          <w:rFonts w:asciiTheme="minorHAnsi" w:hAnsiTheme="minorHAnsi"/>
          <w:sz w:val="22"/>
          <w:szCs w:val="22"/>
        </w:rPr>
      </w:pPr>
      <w:r w:rsidRPr="00394F2B">
        <w:rPr>
          <w:rFonts w:asciiTheme="minorHAnsi" w:hAnsiTheme="minorHAnsi" w:cs="Calibri"/>
          <w:sz w:val="22"/>
          <w:szCs w:val="22"/>
        </w:rPr>
        <w:t>Use your own words.</w:t>
      </w:r>
    </w:p>
    <w:p w14:paraId="72C85125" w14:textId="77777777" w:rsidR="00394F2B" w:rsidRPr="00394F2B" w:rsidRDefault="00394F2B" w:rsidP="00394F2B">
      <w:pPr>
        <w:pStyle w:val="NoSpacing"/>
        <w:numPr>
          <w:ilvl w:val="0"/>
          <w:numId w:val="11"/>
        </w:numPr>
        <w:spacing w:line="300" w:lineRule="exact"/>
        <w:jc w:val="left"/>
        <w:rPr>
          <w:rFonts w:asciiTheme="minorHAnsi" w:hAnsiTheme="minorHAnsi"/>
          <w:sz w:val="22"/>
          <w:szCs w:val="22"/>
        </w:rPr>
      </w:pPr>
      <w:r w:rsidRPr="00394F2B">
        <w:rPr>
          <w:rFonts w:asciiTheme="minorHAnsi" w:hAnsiTheme="minorHAnsi" w:cs="Calibri"/>
          <w:sz w:val="22"/>
          <w:szCs w:val="22"/>
        </w:rPr>
        <w:t>Understand how these ideas relate to other material you are studying.</w:t>
      </w:r>
    </w:p>
    <w:p w14:paraId="09DDF6B3" w14:textId="77777777" w:rsidR="00394F2B" w:rsidRPr="00394F2B" w:rsidRDefault="00394F2B" w:rsidP="00394F2B">
      <w:pPr>
        <w:pStyle w:val="NoSpacing"/>
        <w:numPr>
          <w:ilvl w:val="0"/>
          <w:numId w:val="11"/>
        </w:numPr>
        <w:spacing w:line="300" w:lineRule="exact"/>
        <w:jc w:val="left"/>
        <w:rPr>
          <w:rFonts w:asciiTheme="minorHAnsi" w:hAnsiTheme="minorHAnsi"/>
          <w:sz w:val="22"/>
          <w:szCs w:val="22"/>
        </w:rPr>
      </w:pPr>
      <w:r w:rsidRPr="00394F2B">
        <w:rPr>
          <w:rFonts w:asciiTheme="minorHAnsi" w:hAnsiTheme="minorHAnsi" w:cs="Calibri"/>
          <w:sz w:val="22"/>
          <w:szCs w:val="22"/>
        </w:rPr>
        <w:t xml:space="preserve">Use colour and images to make </w:t>
      </w:r>
      <w:proofErr w:type="gramStart"/>
      <w:r w:rsidRPr="00394F2B">
        <w:rPr>
          <w:rFonts w:asciiTheme="minorHAnsi" w:hAnsiTheme="minorHAnsi" w:cs="Calibri"/>
          <w:sz w:val="22"/>
          <w:szCs w:val="22"/>
        </w:rPr>
        <w:t>particular ideas</w:t>
      </w:r>
      <w:proofErr w:type="gramEnd"/>
      <w:r w:rsidRPr="00394F2B">
        <w:rPr>
          <w:rFonts w:asciiTheme="minorHAnsi" w:hAnsiTheme="minorHAnsi" w:cs="Calibri"/>
          <w:sz w:val="22"/>
          <w:szCs w:val="22"/>
        </w:rPr>
        <w:t xml:space="preserve"> or concepts stand out.</w:t>
      </w:r>
    </w:p>
    <w:p w14:paraId="234DE70D" w14:textId="77777777" w:rsidR="00394F2B" w:rsidRPr="007F4D13" w:rsidRDefault="00394F2B" w:rsidP="00394F2B">
      <w:pPr>
        <w:pStyle w:val="NoSpacing"/>
        <w:numPr>
          <w:ilvl w:val="0"/>
          <w:numId w:val="11"/>
        </w:numPr>
        <w:spacing w:line="300" w:lineRule="exact"/>
        <w:jc w:val="left"/>
        <w:rPr>
          <w:rFonts w:asciiTheme="minorHAnsi" w:hAnsiTheme="minorHAnsi"/>
          <w:sz w:val="22"/>
          <w:szCs w:val="22"/>
        </w:rPr>
      </w:pPr>
      <w:r w:rsidRPr="00394F2B">
        <w:rPr>
          <w:rFonts w:asciiTheme="minorHAnsi" w:hAnsiTheme="minorHAnsi" w:cs="Calibri"/>
          <w:sz w:val="22"/>
          <w:szCs w:val="22"/>
        </w:rPr>
        <w:t>Use structure and organisation such as mind maps to help you remember.</w:t>
      </w:r>
    </w:p>
    <w:p w14:paraId="637033F8" w14:textId="77777777" w:rsidR="007F4D13" w:rsidRPr="00394F2B" w:rsidRDefault="007F4D13" w:rsidP="007F4D13">
      <w:pPr>
        <w:pStyle w:val="NoSpacing"/>
        <w:spacing w:line="300" w:lineRule="exact"/>
        <w:ind w:left="720"/>
        <w:jc w:val="left"/>
        <w:rPr>
          <w:rFonts w:asciiTheme="minorHAnsi" w:hAnsiTheme="minorHAnsi"/>
          <w:sz w:val="22"/>
          <w:szCs w:val="22"/>
        </w:rPr>
      </w:pPr>
    </w:p>
    <w:p w14:paraId="7EA5B622" w14:textId="77777777" w:rsidR="00394F2B" w:rsidRPr="00394F2B" w:rsidRDefault="00394F2B" w:rsidP="00394F2B">
      <w:pPr>
        <w:pStyle w:val="NoSpacing"/>
        <w:spacing w:line="100" w:lineRule="exact"/>
        <w:rPr>
          <w:rFonts w:asciiTheme="minorHAnsi" w:hAnsiTheme="minorHAnsi" w:cs="Calibri"/>
          <w:sz w:val="22"/>
          <w:szCs w:val="22"/>
        </w:rPr>
      </w:pPr>
    </w:p>
    <w:p w14:paraId="36494371" w14:textId="77777777" w:rsidR="00394F2B" w:rsidRPr="00394F2B" w:rsidRDefault="00394F2B" w:rsidP="00394F2B">
      <w:pPr>
        <w:pStyle w:val="NoSpacing"/>
        <w:spacing w:line="300" w:lineRule="exact"/>
        <w:jc w:val="left"/>
        <w:rPr>
          <w:rFonts w:asciiTheme="minorHAnsi" w:hAnsiTheme="minorHAnsi"/>
          <w:sz w:val="22"/>
          <w:szCs w:val="22"/>
        </w:rPr>
      </w:pPr>
      <w:r w:rsidRPr="00394F2B">
        <w:rPr>
          <w:rFonts w:asciiTheme="minorHAnsi" w:hAnsiTheme="minorHAnsi" w:cs="Calibri"/>
          <w:sz w:val="22"/>
          <w:szCs w:val="22"/>
        </w:rPr>
        <w:t xml:space="preserve">The next stage in the process of remembering is reviewing and testing. Once you have notes you are happy with you need to review them on a regular basis. An effective pattern might be </w:t>
      </w:r>
      <w:r w:rsidRPr="00394F2B">
        <w:rPr>
          <w:rFonts w:asciiTheme="minorHAnsi" w:hAnsiTheme="minorHAnsi" w:cs="Calibri"/>
          <w:sz w:val="22"/>
          <w:szCs w:val="22"/>
        </w:rPr>
        <w:lastRenderedPageBreak/>
        <w:t>to review your notes immediately after you make them, then perhaps the following day, then the next week and then once a month after that.</w:t>
      </w:r>
      <w:r w:rsidRPr="00394F2B">
        <w:rPr>
          <w:rFonts w:asciiTheme="minorHAnsi" w:hAnsiTheme="minorHAnsi" w:cs="Calibri"/>
          <w:color w:val="0F243E"/>
          <w:sz w:val="22"/>
          <w:szCs w:val="22"/>
        </w:rPr>
        <w:t xml:space="preserve"> T</w:t>
      </w:r>
      <w:r w:rsidRPr="00394F2B">
        <w:rPr>
          <w:rFonts w:asciiTheme="minorHAnsi" w:hAnsiTheme="minorHAnsi" w:cs="Calibri"/>
          <w:sz w:val="22"/>
          <w:szCs w:val="22"/>
        </w:rPr>
        <w:t>his process of familiarisation, review, and reinforcement helps ensure that you are remembering most of the information you are trying to learn.</w:t>
      </w:r>
    </w:p>
    <w:p w14:paraId="33AD2117" w14:textId="77777777" w:rsidR="00394F2B" w:rsidRDefault="00394F2B" w:rsidP="00394F2B">
      <w:pPr>
        <w:pStyle w:val="NoSpacing"/>
        <w:spacing w:line="300" w:lineRule="exact"/>
        <w:rPr>
          <w:rFonts w:asciiTheme="minorHAnsi" w:hAnsiTheme="minorHAnsi" w:cs="Calibri"/>
          <w:b/>
          <w:color w:val="0F243E"/>
          <w:sz w:val="22"/>
          <w:szCs w:val="22"/>
        </w:rPr>
      </w:pPr>
    </w:p>
    <w:p w14:paraId="013DF386" w14:textId="77777777" w:rsidR="00394F2B" w:rsidRPr="00394F2B" w:rsidRDefault="00394F2B" w:rsidP="00394F2B">
      <w:pPr>
        <w:pStyle w:val="NoSpacing"/>
        <w:spacing w:line="300" w:lineRule="exact"/>
        <w:rPr>
          <w:rFonts w:asciiTheme="minorHAnsi" w:hAnsiTheme="minorHAnsi" w:cs="Calibri"/>
          <w:b/>
          <w:color w:val="0F243E"/>
          <w:sz w:val="22"/>
          <w:szCs w:val="22"/>
        </w:rPr>
      </w:pPr>
    </w:p>
    <w:p w14:paraId="13DB3D6F" w14:textId="78961155" w:rsidR="00394F2B" w:rsidRDefault="00394F2B" w:rsidP="00394F2B">
      <w:pPr>
        <w:rPr>
          <w:rFonts w:ascii="Aptos SemiBold" w:hAnsi="Aptos SemiBold"/>
          <w:bCs/>
          <w:color w:val="505D7C"/>
          <w:spacing w:val="-6"/>
          <w:sz w:val="28"/>
          <w:szCs w:val="28"/>
        </w:rPr>
      </w:pPr>
      <w:r>
        <w:rPr>
          <w:rFonts w:ascii="Aptos SemiBold" w:hAnsi="Aptos SemiBold"/>
          <w:bCs/>
          <w:color w:val="505D7C"/>
          <w:spacing w:val="-6"/>
          <w:sz w:val="28"/>
          <w:szCs w:val="28"/>
        </w:rPr>
        <w:t>Learning Styles</w:t>
      </w:r>
    </w:p>
    <w:p w14:paraId="4C744ED5" w14:textId="77777777" w:rsidR="00394F2B" w:rsidRPr="00394F2B" w:rsidRDefault="00394F2B" w:rsidP="00394F2B"/>
    <w:p w14:paraId="5CD08923" w14:textId="77777777" w:rsidR="00394F2B" w:rsidRPr="00394F2B" w:rsidRDefault="00394F2B" w:rsidP="00394F2B">
      <w:pPr>
        <w:pStyle w:val="NoSpacing"/>
        <w:spacing w:line="300" w:lineRule="exact"/>
        <w:rPr>
          <w:rFonts w:asciiTheme="minorHAnsi" w:hAnsiTheme="minorHAnsi"/>
          <w:sz w:val="22"/>
          <w:szCs w:val="22"/>
        </w:rPr>
      </w:pPr>
      <w:r w:rsidRPr="00394F2B">
        <w:rPr>
          <w:rFonts w:asciiTheme="minorHAnsi" w:hAnsiTheme="minorHAnsi" w:cs="Calibri"/>
          <w:sz w:val="22"/>
          <w:szCs w:val="22"/>
        </w:rPr>
        <w:t xml:space="preserve">Everybody has </w:t>
      </w:r>
      <w:proofErr w:type="gramStart"/>
      <w:r w:rsidRPr="00394F2B">
        <w:rPr>
          <w:rFonts w:asciiTheme="minorHAnsi" w:hAnsiTheme="minorHAnsi" w:cs="Calibri"/>
          <w:sz w:val="22"/>
          <w:szCs w:val="22"/>
        </w:rPr>
        <w:t>particular ways</w:t>
      </w:r>
      <w:proofErr w:type="gramEnd"/>
      <w:r w:rsidRPr="00394F2B">
        <w:rPr>
          <w:rFonts w:asciiTheme="minorHAnsi" w:hAnsiTheme="minorHAnsi" w:cs="Calibri"/>
          <w:sz w:val="22"/>
          <w:szCs w:val="22"/>
        </w:rPr>
        <w:t xml:space="preserve"> that they like to learn. Understanding which style </w:t>
      </w:r>
      <w:proofErr w:type="gramStart"/>
      <w:r w:rsidRPr="00394F2B">
        <w:rPr>
          <w:rFonts w:asciiTheme="minorHAnsi" w:hAnsiTheme="minorHAnsi" w:cs="Calibri"/>
          <w:sz w:val="22"/>
          <w:szCs w:val="22"/>
        </w:rPr>
        <w:t>suits</w:t>
      </w:r>
      <w:proofErr w:type="gramEnd"/>
      <w:r w:rsidRPr="00394F2B">
        <w:rPr>
          <w:rFonts w:asciiTheme="minorHAnsi" w:hAnsiTheme="minorHAnsi" w:cs="Calibri"/>
          <w:sz w:val="22"/>
          <w:szCs w:val="22"/>
        </w:rPr>
        <w:t xml:space="preserve"> you best can help you decide how to approach your learning and remembering. You might be better at learning by writing notes (visual), discussing with colleagues (auditory), or by doing (kinaesthetic).</w:t>
      </w:r>
    </w:p>
    <w:p w14:paraId="4729FE4C" w14:textId="77777777" w:rsidR="00394F2B" w:rsidRPr="00394F2B" w:rsidRDefault="00394F2B" w:rsidP="00394F2B">
      <w:pPr>
        <w:pStyle w:val="NoSpacing"/>
        <w:spacing w:line="300" w:lineRule="exact"/>
        <w:rPr>
          <w:rFonts w:asciiTheme="minorHAnsi" w:hAnsiTheme="minorHAnsi" w:cs="Calibri"/>
          <w:b/>
          <w:color w:val="0F243E"/>
          <w:sz w:val="22"/>
          <w:szCs w:val="22"/>
        </w:rPr>
      </w:pPr>
    </w:p>
    <w:p w14:paraId="0C80E5B8" w14:textId="77777777" w:rsidR="00394F2B" w:rsidRDefault="00394F2B" w:rsidP="00394F2B"/>
    <w:p w14:paraId="310D89BE" w14:textId="49313EDF" w:rsidR="00394F2B" w:rsidRDefault="00394F2B" w:rsidP="00394F2B">
      <w:pPr>
        <w:rPr>
          <w:rFonts w:ascii="Aptos SemiBold" w:hAnsi="Aptos SemiBold"/>
          <w:bCs/>
          <w:color w:val="505D7C"/>
          <w:spacing w:val="-6"/>
          <w:sz w:val="28"/>
          <w:szCs w:val="28"/>
        </w:rPr>
      </w:pPr>
      <w:r>
        <w:rPr>
          <w:rFonts w:ascii="Aptos SemiBold" w:hAnsi="Aptos SemiBold"/>
          <w:bCs/>
          <w:color w:val="505D7C"/>
          <w:spacing w:val="-6"/>
          <w:sz w:val="28"/>
          <w:szCs w:val="28"/>
        </w:rPr>
        <w:t>Top Memory Tips:</w:t>
      </w:r>
    </w:p>
    <w:p w14:paraId="70863C35" w14:textId="77777777" w:rsidR="009A7E6E" w:rsidRPr="00394F2B" w:rsidRDefault="009A7E6E" w:rsidP="00394F2B"/>
    <w:p w14:paraId="6F6A1995" w14:textId="77777777" w:rsidR="00394F2B" w:rsidRPr="00394F2B" w:rsidRDefault="00394F2B" w:rsidP="00394F2B">
      <w:pPr>
        <w:pStyle w:val="NoSpacing"/>
        <w:spacing w:line="100" w:lineRule="exact"/>
        <w:rPr>
          <w:rFonts w:asciiTheme="minorHAnsi" w:hAnsiTheme="minorHAnsi" w:cs="Calibri"/>
          <w:b/>
          <w:color w:val="0F243E"/>
          <w:sz w:val="22"/>
          <w:szCs w:val="22"/>
        </w:rPr>
      </w:pPr>
    </w:p>
    <w:p w14:paraId="546467FB" w14:textId="77777777" w:rsidR="00394F2B" w:rsidRPr="00394F2B" w:rsidRDefault="00394F2B" w:rsidP="00394F2B">
      <w:pPr>
        <w:pStyle w:val="NoSpacing"/>
        <w:spacing w:line="276" w:lineRule="auto"/>
        <w:jc w:val="left"/>
        <w:rPr>
          <w:rFonts w:asciiTheme="minorHAnsi" w:hAnsiTheme="minorHAnsi"/>
          <w:sz w:val="22"/>
          <w:szCs w:val="22"/>
        </w:rPr>
      </w:pPr>
      <w:r w:rsidRPr="00394F2B">
        <w:rPr>
          <w:rFonts w:asciiTheme="minorHAnsi" w:hAnsiTheme="minorHAnsi" w:cs="Calibri"/>
          <w:sz w:val="22"/>
          <w:szCs w:val="22"/>
        </w:rPr>
        <w:t>Whilst the work you are asked to do at university is not intended to be merely a memory test, there are occasions both in an academic environment and in the wider world where a good memory is helpful.</w:t>
      </w:r>
    </w:p>
    <w:p w14:paraId="2AF5F5F5" w14:textId="77777777" w:rsidR="00394F2B" w:rsidRPr="00394F2B" w:rsidRDefault="00394F2B" w:rsidP="00394F2B">
      <w:pPr>
        <w:pStyle w:val="NoSpacing"/>
        <w:spacing w:line="276" w:lineRule="auto"/>
        <w:jc w:val="left"/>
        <w:rPr>
          <w:rFonts w:asciiTheme="minorHAnsi" w:hAnsiTheme="minorHAnsi" w:cs="Calibri"/>
          <w:sz w:val="22"/>
          <w:szCs w:val="22"/>
        </w:rPr>
      </w:pPr>
    </w:p>
    <w:p w14:paraId="38E96F74" w14:textId="77777777" w:rsidR="00394F2B" w:rsidRPr="009A7E6E" w:rsidRDefault="00394F2B" w:rsidP="00394F2B">
      <w:pPr>
        <w:pStyle w:val="NoSpacing"/>
        <w:numPr>
          <w:ilvl w:val="0"/>
          <w:numId w:val="12"/>
        </w:numPr>
        <w:jc w:val="left"/>
        <w:rPr>
          <w:rFonts w:asciiTheme="minorHAnsi" w:hAnsiTheme="minorHAnsi"/>
          <w:sz w:val="22"/>
          <w:szCs w:val="22"/>
        </w:rPr>
      </w:pPr>
      <w:r w:rsidRPr="00394F2B">
        <w:rPr>
          <w:rFonts w:asciiTheme="minorHAnsi" w:hAnsiTheme="minorHAnsi" w:cs="Calibri"/>
          <w:sz w:val="22"/>
          <w:szCs w:val="22"/>
        </w:rPr>
        <w:t xml:space="preserve">Make sure what you are trying to learn is well structured, broken down into manageable sections and that you understand it. Plan regular reviews of your notes - not just </w:t>
      </w:r>
      <w:proofErr w:type="gramStart"/>
      <w:r w:rsidRPr="00394F2B">
        <w:rPr>
          <w:rFonts w:asciiTheme="minorHAnsi" w:hAnsiTheme="minorHAnsi" w:cs="Calibri"/>
          <w:sz w:val="22"/>
          <w:szCs w:val="22"/>
        </w:rPr>
        <w:t>last minute</w:t>
      </w:r>
      <w:proofErr w:type="gramEnd"/>
      <w:r w:rsidRPr="00394F2B">
        <w:rPr>
          <w:rFonts w:asciiTheme="minorHAnsi" w:hAnsiTheme="minorHAnsi" w:cs="Calibri"/>
          <w:sz w:val="22"/>
          <w:szCs w:val="22"/>
        </w:rPr>
        <w:t xml:space="preserve"> attempts to cram.</w:t>
      </w:r>
    </w:p>
    <w:p w14:paraId="1DA2BC17" w14:textId="77777777" w:rsidR="009A7E6E" w:rsidRPr="00394F2B" w:rsidRDefault="009A7E6E" w:rsidP="009A7E6E">
      <w:pPr>
        <w:pStyle w:val="NoSpacing"/>
        <w:ind w:left="360"/>
        <w:jc w:val="left"/>
        <w:rPr>
          <w:rFonts w:asciiTheme="minorHAnsi" w:hAnsiTheme="minorHAnsi"/>
          <w:sz w:val="22"/>
          <w:szCs w:val="22"/>
        </w:rPr>
      </w:pPr>
    </w:p>
    <w:p w14:paraId="6E657880" w14:textId="77777777" w:rsidR="00394F2B" w:rsidRPr="009A7E6E" w:rsidRDefault="00394F2B" w:rsidP="00394F2B">
      <w:pPr>
        <w:pStyle w:val="NoSpacing"/>
        <w:numPr>
          <w:ilvl w:val="0"/>
          <w:numId w:val="10"/>
        </w:numPr>
        <w:jc w:val="left"/>
        <w:rPr>
          <w:rFonts w:asciiTheme="minorHAnsi" w:hAnsiTheme="minorHAnsi"/>
          <w:sz w:val="22"/>
          <w:szCs w:val="22"/>
        </w:rPr>
      </w:pPr>
      <w:r w:rsidRPr="00394F2B">
        <w:rPr>
          <w:rFonts w:asciiTheme="minorHAnsi" w:hAnsiTheme="minorHAnsi" w:cs="Calibri"/>
          <w:sz w:val="22"/>
          <w:szCs w:val="22"/>
        </w:rPr>
        <w:t>Testing yourself and particularly explaining ideas to others can help fix ideas in your memory.</w:t>
      </w:r>
    </w:p>
    <w:p w14:paraId="081610A2" w14:textId="77777777" w:rsidR="009A7E6E" w:rsidRPr="00394F2B" w:rsidRDefault="009A7E6E" w:rsidP="009A7E6E">
      <w:pPr>
        <w:pStyle w:val="NoSpacing"/>
        <w:ind w:left="360"/>
        <w:jc w:val="left"/>
        <w:rPr>
          <w:rFonts w:asciiTheme="minorHAnsi" w:hAnsiTheme="minorHAnsi"/>
          <w:sz w:val="22"/>
          <w:szCs w:val="22"/>
        </w:rPr>
      </w:pPr>
    </w:p>
    <w:p w14:paraId="45CCABA7" w14:textId="77777777" w:rsidR="00394F2B" w:rsidRDefault="00394F2B" w:rsidP="00394F2B">
      <w:pPr>
        <w:pStyle w:val="NoSpacing"/>
        <w:numPr>
          <w:ilvl w:val="0"/>
          <w:numId w:val="10"/>
        </w:numPr>
        <w:jc w:val="left"/>
        <w:rPr>
          <w:rFonts w:asciiTheme="minorHAnsi" w:hAnsiTheme="minorHAnsi" w:cs="Calibri"/>
          <w:sz w:val="22"/>
          <w:szCs w:val="22"/>
        </w:rPr>
      </w:pPr>
      <w:r w:rsidRPr="00394F2B">
        <w:rPr>
          <w:rFonts w:asciiTheme="minorHAnsi" w:hAnsiTheme="minorHAnsi" w:cs="Calibri"/>
          <w:sz w:val="22"/>
          <w:szCs w:val="22"/>
        </w:rPr>
        <w:t>Use mind maps to remember more structured complex information. The shape of the mind map will provide a visual cue to remembering the structure of the information.</w:t>
      </w:r>
    </w:p>
    <w:p w14:paraId="0975F6CB" w14:textId="77777777" w:rsidR="009A7E6E" w:rsidRPr="00394F2B" w:rsidRDefault="009A7E6E" w:rsidP="009A7E6E">
      <w:pPr>
        <w:pStyle w:val="NoSpacing"/>
        <w:jc w:val="left"/>
        <w:rPr>
          <w:rFonts w:asciiTheme="minorHAnsi" w:hAnsiTheme="minorHAnsi" w:cs="Calibri"/>
          <w:sz w:val="22"/>
          <w:szCs w:val="22"/>
        </w:rPr>
      </w:pPr>
    </w:p>
    <w:p w14:paraId="57E207E6" w14:textId="77777777" w:rsidR="00394F2B" w:rsidRPr="009A7E6E" w:rsidRDefault="00394F2B" w:rsidP="00394F2B">
      <w:pPr>
        <w:pStyle w:val="NoSpacing"/>
        <w:numPr>
          <w:ilvl w:val="0"/>
          <w:numId w:val="10"/>
        </w:numPr>
        <w:jc w:val="left"/>
        <w:rPr>
          <w:rFonts w:asciiTheme="minorHAnsi" w:hAnsiTheme="minorHAnsi"/>
          <w:sz w:val="22"/>
          <w:szCs w:val="22"/>
        </w:rPr>
      </w:pPr>
      <w:r w:rsidRPr="00394F2B">
        <w:rPr>
          <w:rFonts w:asciiTheme="minorHAnsi" w:hAnsiTheme="minorHAnsi" w:cs="Calibri"/>
          <w:sz w:val="22"/>
          <w:szCs w:val="22"/>
        </w:rPr>
        <w:t>Use pictures, images and colour as part of your notes to help trigger in your memory an associated image.</w:t>
      </w:r>
    </w:p>
    <w:p w14:paraId="71277A9F" w14:textId="77777777" w:rsidR="009A7E6E" w:rsidRPr="00394F2B" w:rsidRDefault="009A7E6E" w:rsidP="009A7E6E">
      <w:pPr>
        <w:pStyle w:val="NoSpacing"/>
        <w:jc w:val="left"/>
        <w:rPr>
          <w:rFonts w:asciiTheme="minorHAnsi" w:hAnsiTheme="minorHAnsi"/>
          <w:sz w:val="22"/>
          <w:szCs w:val="22"/>
        </w:rPr>
      </w:pPr>
    </w:p>
    <w:p w14:paraId="1555E16B" w14:textId="77777777" w:rsidR="00394F2B" w:rsidRPr="009A7E6E" w:rsidRDefault="00394F2B" w:rsidP="00394F2B">
      <w:pPr>
        <w:pStyle w:val="NoSpacing"/>
        <w:numPr>
          <w:ilvl w:val="0"/>
          <w:numId w:val="10"/>
        </w:numPr>
        <w:jc w:val="left"/>
        <w:rPr>
          <w:rFonts w:asciiTheme="minorHAnsi" w:hAnsiTheme="minorHAnsi"/>
          <w:sz w:val="22"/>
          <w:szCs w:val="22"/>
        </w:rPr>
      </w:pPr>
      <w:r w:rsidRPr="00394F2B">
        <w:rPr>
          <w:rFonts w:asciiTheme="minorHAnsi" w:hAnsiTheme="minorHAnsi" w:cs="Calibri"/>
          <w:sz w:val="22"/>
          <w:szCs w:val="22"/>
        </w:rPr>
        <w:t>Separating information into manageable pieces can help you remember, particularly useful for remembering numbers (e.g. 09112 432 3443 rather than 091124323443).</w:t>
      </w:r>
    </w:p>
    <w:p w14:paraId="48114E86" w14:textId="77777777" w:rsidR="009A7E6E" w:rsidRPr="00394F2B" w:rsidRDefault="009A7E6E" w:rsidP="009A7E6E">
      <w:pPr>
        <w:pStyle w:val="NoSpacing"/>
        <w:jc w:val="left"/>
        <w:rPr>
          <w:rFonts w:asciiTheme="minorHAnsi" w:hAnsiTheme="minorHAnsi"/>
          <w:sz w:val="22"/>
          <w:szCs w:val="22"/>
        </w:rPr>
      </w:pPr>
    </w:p>
    <w:p w14:paraId="1AB577B3" w14:textId="77777777" w:rsidR="00394F2B" w:rsidRPr="009A7E6E" w:rsidRDefault="00394F2B" w:rsidP="00394F2B">
      <w:pPr>
        <w:pStyle w:val="NoSpacing"/>
        <w:numPr>
          <w:ilvl w:val="0"/>
          <w:numId w:val="10"/>
        </w:numPr>
        <w:jc w:val="left"/>
        <w:rPr>
          <w:rFonts w:asciiTheme="minorHAnsi" w:hAnsiTheme="minorHAnsi"/>
          <w:sz w:val="22"/>
          <w:szCs w:val="22"/>
        </w:rPr>
      </w:pPr>
      <w:r w:rsidRPr="00394F2B">
        <w:rPr>
          <w:rFonts w:asciiTheme="minorHAnsi" w:hAnsiTheme="minorHAnsi" w:cs="Calibri"/>
          <w:sz w:val="22"/>
          <w:szCs w:val="22"/>
        </w:rPr>
        <w:t>Use colour coded flash cards to learn discrete pieces of information, such as mathematical or chemical formulae. Put one fact on each card and display one card in a prominent location e.g. by the toaster until you have learnt that fact and then add that card to the pile of learnt cards and put a new one on display. Go back to the learnt pile to review your learning.</w:t>
      </w:r>
    </w:p>
    <w:p w14:paraId="1AC9447D" w14:textId="77777777" w:rsidR="009A7E6E" w:rsidRPr="00394F2B" w:rsidRDefault="009A7E6E" w:rsidP="009A7E6E">
      <w:pPr>
        <w:pStyle w:val="NoSpacing"/>
        <w:jc w:val="left"/>
        <w:rPr>
          <w:rFonts w:asciiTheme="minorHAnsi" w:hAnsiTheme="minorHAnsi"/>
          <w:sz w:val="22"/>
          <w:szCs w:val="22"/>
        </w:rPr>
      </w:pPr>
    </w:p>
    <w:p w14:paraId="3EBDDFD9" w14:textId="77777777" w:rsidR="00394F2B" w:rsidRPr="009A7E6E" w:rsidRDefault="00394F2B" w:rsidP="00394F2B">
      <w:pPr>
        <w:pStyle w:val="NoSpacing"/>
        <w:numPr>
          <w:ilvl w:val="0"/>
          <w:numId w:val="10"/>
        </w:numPr>
        <w:jc w:val="left"/>
        <w:rPr>
          <w:rFonts w:asciiTheme="minorHAnsi" w:hAnsiTheme="minorHAnsi"/>
          <w:sz w:val="22"/>
          <w:szCs w:val="22"/>
        </w:rPr>
      </w:pPr>
      <w:r w:rsidRPr="00394F2B">
        <w:rPr>
          <w:rFonts w:asciiTheme="minorHAnsi" w:hAnsiTheme="minorHAnsi" w:cs="Calibri"/>
          <w:sz w:val="22"/>
          <w:szCs w:val="22"/>
        </w:rPr>
        <w:t xml:space="preserve">Create and use mnemonics such as Richard </w:t>
      </w:r>
      <w:proofErr w:type="gramStart"/>
      <w:r w:rsidRPr="00394F2B">
        <w:rPr>
          <w:rFonts w:asciiTheme="minorHAnsi" w:hAnsiTheme="minorHAnsi" w:cs="Calibri"/>
          <w:sz w:val="22"/>
          <w:szCs w:val="22"/>
        </w:rPr>
        <w:t>Of</w:t>
      </w:r>
      <w:proofErr w:type="gramEnd"/>
      <w:r w:rsidRPr="00394F2B">
        <w:rPr>
          <w:rFonts w:asciiTheme="minorHAnsi" w:hAnsiTheme="minorHAnsi" w:cs="Calibri"/>
          <w:sz w:val="22"/>
          <w:szCs w:val="22"/>
        </w:rPr>
        <w:t xml:space="preserve"> York Gave Battle In Vain to remember the order of the colours in a rainbow (Red, Orange, Yellow, Green, Blue, Indigo, Violet).</w:t>
      </w:r>
    </w:p>
    <w:p w14:paraId="047BD602" w14:textId="77777777" w:rsidR="009A7E6E" w:rsidRPr="00394F2B" w:rsidRDefault="009A7E6E" w:rsidP="009A7E6E">
      <w:pPr>
        <w:pStyle w:val="NoSpacing"/>
        <w:jc w:val="left"/>
        <w:rPr>
          <w:rFonts w:asciiTheme="minorHAnsi" w:hAnsiTheme="minorHAnsi"/>
          <w:sz w:val="22"/>
          <w:szCs w:val="22"/>
        </w:rPr>
      </w:pPr>
    </w:p>
    <w:p w14:paraId="15416F29" w14:textId="77777777" w:rsidR="00394F2B" w:rsidRDefault="00394F2B" w:rsidP="00394F2B">
      <w:pPr>
        <w:pStyle w:val="NoSpacing"/>
        <w:numPr>
          <w:ilvl w:val="0"/>
          <w:numId w:val="10"/>
        </w:numPr>
        <w:jc w:val="left"/>
        <w:rPr>
          <w:rFonts w:asciiTheme="minorHAnsi" w:hAnsiTheme="minorHAnsi" w:cs="Calibri"/>
          <w:sz w:val="22"/>
          <w:szCs w:val="22"/>
        </w:rPr>
      </w:pPr>
      <w:r w:rsidRPr="00394F2B">
        <w:rPr>
          <w:rFonts w:asciiTheme="minorHAnsi" w:hAnsiTheme="minorHAnsi" w:cs="Calibri"/>
          <w:sz w:val="22"/>
          <w:szCs w:val="22"/>
        </w:rPr>
        <w:t>Use storytelling, familiar places or objects to provide a structure which you can associate with ideas you are trying to remember.</w:t>
      </w:r>
    </w:p>
    <w:p w14:paraId="409683D0" w14:textId="77777777" w:rsidR="009A7E6E" w:rsidRPr="00394F2B" w:rsidRDefault="009A7E6E" w:rsidP="009A7E6E">
      <w:pPr>
        <w:pStyle w:val="NoSpacing"/>
        <w:jc w:val="left"/>
        <w:rPr>
          <w:rFonts w:asciiTheme="minorHAnsi" w:hAnsiTheme="minorHAnsi" w:cs="Calibri"/>
          <w:sz w:val="22"/>
          <w:szCs w:val="22"/>
        </w:rPr>
      </w:pPr>
    </w:p>
    <w:p w14:paraId="0A523DE2" w14:textId="77777777" w:rsidR="00394F2B" w:rsidRPr="00394F2B" w:rsidRDefault="00394F2B" w:rsidP="00394F2B">
      <w:pPr>
        <w:pStyle w:val="NoSpacing"/>
        <w:numPr>
          <w:ilvl w:val="0"/>
          <w:numId w:val="10"/>
        </w:numPr>
        <w:jc w:val="left"/>
        <w:rPr>
          <w:rFonts w:asciiTheme="minorHAnsi" w:hAnsiTheme="minorHAnsi" w:cs="Calibri"/>
          <w:sz w:val="22"/>
          <w:szCs w:val="22"/>
        </w:rPr>
      </w:pPr>
      <w:r w:rsidRPr="00394F2B">
        <w:rPr>
          <w:rFonts w:asciiTheme="minorHAnsi" w:hAnsiTheme="minorHAnsi" w:cs="Calibri"/>
          <w:sz w:val="22"/>
          <w:szCs w:val="22"/>
        </w:rPr>
        <w:t>It is okay to make and use lists. No one is expected to be able to remember everything.</w:t>
      </w:r>
    </w:p>
    <w:p w14:paraId="101CAD3E" w14:textId="77777777" w:rsidR="00394F2B" w:rsidRDefault="00394F2B" w:rsidP="00394F2B">
      <w:pPr>
        <w:pStyle w:val="NoSpacing"/>
        <w:spacing w:line="300" w:lineRule="exact"/>
        <w:rPr>
          <w:rFonts w:asciiTheme="minorHAnsi" w:hAnsiTheme="minorHAnsi" w:cs="Calibri"/>
          <w:sz w:val="22"/>
          <w:szCs w:val="22"/>
        </w:rPr>
      </w:pPr>
    </w:p>
    <w:p w14:paraId="782E0D36" w14:textId="77777777" w:rsidR="00394F2B" w:rsidRPr="00394F2B" w:rsidRDefault="00394F2B" w:rsidP="00394F2B">
      <w:pPr>
        <w:pStyle w:val="NoSpacing"/>
        <w:spacing w:line="300" w:lineRule="exact"/>
        <w:rPr>
          <w:rFonts w:asciiTheme="minorHAnsi" w:hAnsiTheme="minorHAnsi" w:cs="Calibri"/>
          <w:sz w:val="22"/>
          <w:szCs w:val="22"/>
        </w:rPr>
      </w:pPr>
    </w:p>
    <w:p w14:paraId="372EE875" w14:textId="4D6343EC" w:rsidR="00394F2B" w:rsidRDefault="00394F2B" w:rsidP="00394F2B">
      <w:pPr>
        <w:rPr>
          <w:rFonts w:ascii="Aptos SemiBold" w:hAnsi="Aptos SemiBold"/>
          <w:bCs/>
          <w:color w:val="505D7C"/>
          <w:spacing w:val="-6"/>
          <w:sz w:val="28"/>
          <w:szCs w:val="28"/>
        </w:rPr>
      </w:pPr>
      <w:r>
        <w:rPr>
          <w:rFonts w:ascii="Aptos SemiBold" w:hAnsi="Aptos SemiBold"/>
          <w:bCs/>
          <w:color w:val="505D7C"/>
          <w:spacing w:val="-6"/>
          <w:sz w:val="28"/>
          <w:szCs w:val="28"/>
        </w:rPr>
        <w:t>Help and Advice</w:t>
      </w:r>
    </w:p>
    <w:p w14:paraId="2F060EBE" w14:textId="77777777" w:rsidR="00394F2B" w:rsidRPr="00394F2B" w:rsidRDefault="00394F2B" w:rsidP="00394F2B"/>
    <w:p w14:paraId="1D98AE8B" w14:textId="77777777" w:rsidR="00394F2B" w:rsidRPr="00394F2B" w:rsidRDefault="00394F2B" w:rsidP="00394F2B">
      <w:pPr>
        <w:pStyle w:val="NoSpacing"/>
        <w:spacing w:line="300" w:lineRule="exact"/>
        <w:jc w:val="left"/>
        <w:rPr>
          <w:rFonts w:asciiTheme="minorHAnsi" w:hAnsiTheme="minorHAnsi"/>
          <w:sz w:val="22"/>
          <w:szCs w:val="22"/>
        </w:rPr>
      </w:pPr>
      <w:r w:rsidRPr="00394F2B">
        <w:rPr>
          <w:rFonts w:asciiTheme="minorHAnsi" w:hAnsiTheme="minorHAnsi" w:cs="Calibri"/>
          <w:sz w:val="22"/>
          <w:szCs w:val="22"/>
        </w:rPr>
        <w:t xml:space="preserve">For help and advice on any aspect of memory skills, please see the </w:t>
      </w:r>
      <w:hyperlink r:id="rId14" w:history="1">
        <w:r w:rsidRPr="00394F2B">
          <w:rPr>
            <w:rStyle w:val="Hyperlink"/>
            <w:rFonts w:asciiTheme="minorHAnsi" w:hAnsiTheme="minorHAnsi" w:cs="Calibri"/>
            <w:sz w:val="22"/>
            <w:szCs w:val="22"/>
          </w:rPr>
          <w:t>Skills for Learning</w:t>
        </w:r>
      </w:hyperlink>
      <w:r w:rsidRPr="00394F2B">
        <w:rPr>
          <w:rFonts w:asciiTheme="minorHAnsi" w:hAnsiTheme="minorHAnsi" w:cs="Calibri"/>
          <w:sz w:val="22"/>
          <w:szCs w:val="22"/>
        </w:rPr>
        <w:t xml:space="preserve"> website. </w:t>
      </w:r>
    </w:p>
    <w:p w14:paraId="056CBC67" w14:textId="77777777" w:rsidR="00394F2B" w:rsidRPr="00394F2B" w:rsidRDefault="00394F2B" w:rsidP="00394F2B">
      <w:pPr>
        <w:pStyle w:val="NoSpacing"/>
        <w:spacing w:line="300" w:lineRule="exact"/>
        <w:rPr>
          <w:rFonts w:asciiTheme="minorHAnsi" w:hAnsiTheme="minorHAnsi" w:cs="Calibri"/>
          <w:sz w:val="22"/>
          <w:szCs w:val="22"/>
        </w:rPr>
      </w:pPr>
    </w:p>
    <w:p w14:paraId="237F536D" w14:textId="77777777" w:rsidR="00394F2B" w:rsidRDefault="00394F2B" w:rsidP="00394F2B"/>
    <w:p w14:paraId="1544601F" w14:textId="77777777" w:rsidR="00394F2B" w:rsidRDefault="00394F2B" w:rsidP="00394F2B"/>
    <w:p w14:paraId="37846DD8" w14:textId="66B051F0" w:rsidR="00394F2B" w:rsidRDefault="00394F2B" w:rsidP="00394F2B">
      <w:pPr>
        <w:rPr>
          <w:rFonts w:ascii="Aptos SemiBold" w:hAnsi="Aptos SemiBold"/>
          <w:bCs/>
          <w:color w:val="505D7C"/>
          <w:spacing w:val="-6"/>
          <w:sz w:val="28"/>
          <w:szCs w:val="28"/>
        </w:rPr>
      </w:pPr>
      <w:r>
        <w:rPr>
          <w:rFonts w:ascii="Aptos SemiBold" w:hAnsi="Aptos SemiBold"/>
          <w:bCs/>
          <w:color w:val="505D7C"/>
          <w:spacing w:val="-6"/>
          <w:sz w:val="28"/>
          <w:szCs w:val="28"/>
        </w:rPr>
        <w:t>Further Reading</w:t>
      </w:r>
    </w:p>
    <w:p w14:paraId="53939F9F" w14:textId="77777777" w:rsidR="00394F2B" w:rsidRPr="00394F2B" w:rsidRDefault="00394F2B" w:rsidP="00394F2B"/>
    <w:p w14:paraId="6E76DAAC" w14:textId="77777777" w:rsidR="00394F2B" w:rsidRPr="00394F2B" w:rsidRDefault="00394F2B" w:rsidP="00394F2B">
      <w:pPr>
        <w:pStyle w:val="NoSpacing"/>
        <w:spacing w:line="300" w:lineRule="exact"/>
        <w:jc w:val="left"/>
        <w:rPr>
          <w:rFonts w:asciiTheme="minorHAnsi" w:hAnsiTheme="minorHAnsi"/>
          <w:sz w:val="22"/>
          <w:szCs w:val="22"/>
        </w:rPr>
      </w:pPr>
      <w:r w:rsidRPr="00394F2B">
        <w:rPr>
          <w:rFonts w:asciiTheme="minorHAnsi" w:hAnsiTheme="minorHAnsi" w:cs="Calibri"/>
          <w:sz w:val="22"/>
          <w:szCs w:val="22"/>
        </w:rPr>
        <w:t>Books offering advice on memory and learning are available in the Study Skills collections in the Learning Centres and as part of our e-book collection including:</w:t>
      </w:r>
    </w:p>
    <w:p w14:paraId="60AFE534" w14:textId="77777777" w:rsidR="00394F2B" w:rsidRPr="00394F2B" w:rsidRDefault="00394F2B" w:rsidP="00394F2B">
      <w:pPr>
        <w:pStyle w:val="NoSpacing"/>
        <w:spacing w:line="300" w:lineRule="exact"/>
        <w:jc w:val="left"/>
        <w:rPr>
          <w:rFonts w:asciiTheme="minorHAnsi" w:hAnsiTheme="minorHAnsi" w:cs="Calibri"/>
          <w:sz w:val="22"/>
          <w:szCs w:val="22"/>
        </w:rPr>
      </w:pPr>
    </w:p>
    <w:p w14:paraId="56F8EB4F" w14:textId="77777777" w:rsidR="00394F2B" w:rsidRPr="00394F2B" w:rsidRDefault="00394F2B" w:rsidP="00394F2B">
      <w:pPr>
        <w:widowControl/>
        <w:suppressAutoHyphens w:val="0"/>
        <w:autoSpaceDN/>
        <w:spacing w:line="259" w:lineRule="auto"/>
        <w:textAlignment w:val="auto"/>
        <w:rPr>
          <w:rFonts w:asciiTheme="minorHAnsi" w:hAnsiTheme="minorHAnsi" w:cs="Calibri"/>
          <w:i/>
          <w:iCs/>
          <w:sz w:val="22"/>
          <w:szCs w:val="22"/>
        </w:rPr>
      </w:pPr>
      <w:r w:rsidRPr="00394F2B">
        <w:rPr>
          <w:rFonts w:asciiTheme="minorHAnsi" w:eastAsia="Calibri" w:hAnsiTheme="minorHAnsi" w:cs="Times New Roman"/>
          <w:kern w:val="0"/>
          <w:sz w:val="22"/>
          <w:szCs w:val="22"/>
          <w:lang w:eastAsia="en-US" w:bidi="ar-SA"/>
        </w:rPr>
        <w:t>Cottrell, S. (2024)</w:t>
      </w:r>
      <w:r w:rsidRPr="00394F2B">
        <w:rPr>
          <w:rFonts w:asciiTheme="minorHAnsi" w:eastAsia="Calibri" w:hAnsiTheme="minorHAnsi" w:cs="Times New Roman"/>
          <w:i/>
          <w:iCs/>
          <w:kern w:val="0"/>
          <w:sz w:val="22"/>
          <w:szCs w:val="22"/>
          <w:lang w:eastAsia="en-US" w:bidi="ar-SA"/>
        </w:rPr>
        <w:t xml:space="preserve"> The study skills handbook </w:t>
      </w:r>
      <w:r w:rsidRPr="00394F2B">
        <w:rPr>
          <w:rFonts w:asciiTheme="minorHAnsi" w:eastAsia="Calibri" w:hAnsiTheme="minorHAnsi" w:cs="Times New Roman"/>
          <w:kern w:val="0"/>
          <w:sz w:val="22"/>
          <w:szCs w:val="22"/>
          <w:lang w:eastAsia="en-US" w:bidi="ar-SA"/>
        </w:rPr>
        <w:t xml:space="preserve">(chapter 18 - memory). London: Bloomsbury:           </w:t>
      </w:r>
      <w:r w:rsidRPr="00394F2B">
        <w:rPr>
          <w:rFonts w:asciiTheme="minorHAnsi" w:hAnsiTheme="minorHAnsi" w:cs="Calibri"/>
          <w:i/>
          <w:iCs/>
          <w:sz w:val="22"/>
          <w:szCs w:val="22"/>
        </w:rPr>
        <w:t xml:space="preserve">          </w:t>
      </w:r>
    </w:p>
    <w:p w14:paraId="15B64FA1" w14:textId="7D728CB2" w:rsidR="00394F2B" w:rsidRPr="00394F2B" w:rsidRDefault="00000000" w:rsidP="00394F2B">
      <w:pPr>
        <w:spacing w:line="300" w:lineRule="exact"/>
        <w:rPr>
          <w:rFonts w:asciiTheme="minorHAnsi" w:hAnsiTheme="minorHAnsi"/>
          <w:sz w:val="22"/>
          <w:szCs w:val="22"/>
        </w:rPr>
      </w:pPr>
      <w:hyperlink r:id="rId15" w:history="1">
        <w:r w:rsidR="00394F2B" w:rsidRPr="00663309">
          <w:rPr>
            <w:rStyle w:val="Hyperlink"/>
            <w:rFonts w:asciiTheme="minorHAnsi" w:eastAsia="Calibri" w:hAnsiTheme="minorHAnsi" w:cs="Times New Roman"/>
            <w:kern w:val="0"/>
            <w:sz w:val="22"/>
            <w:szCs w:val="22"/>
            <w:lang w:eastAsia="en-US" w:bidi="ar-SA"/>
          </w:rPr>
          <w:t>https://librarysearch.wlv.ac.uk/permalink/44UOWO_INST/13ndfb5/alma991003182027104901</w:t>
        </w:r>
      </w:hyperlink>
    </w:p>
    <w:bookmarkEnd w:id="0"/>
    <w:p w14:paraId="67BCB96C" w14:textId="77763295" w:rsidR="00487796" w:rsidRPr="005B5565" w:rsidRDefault="00487796" w:rsidP="00487796">
      <w:pPr>
        <w:rPr>
          <w:rFonts w:ascii="Aptos Light" w:hAnsi="Aptos Light"/>
          <w:sz w:val="22"/>
          <w:szCs w:val="22"/>
        </w:rPr>
      </w:pPr>
    </w:p>
    <w:p w14:paraId="6A9C1227" w14:textId="4E225F0B" w:rsidR="000C67BD" w:rsidRPr="005B5565" w:rsidRDefault="000C67BD" w:rsidP="000C67BD">
      <w:pPr>
        <w:rPr>
          <w:rFonts w:ascii="Aptos Light" w:hAnsi="Aptos Light"/>
          <w:sz w:val="22"/>
          <w:szCs w:val="22"/>
        </w:rPr>
      </w:pPr>
    </w:p>
    <w:p w14:paraId="5A3CD3F4" w14:textId="77777777" w:rsidR="000C67BD" w:rsidRPr="005B5565" w:rsidRDefault="000C67BD" w:rsidP="00BA0C4C">
      <w:pPr>
        <w:rPr>
          <w:rFonts w:ascii="Aptos Light" w:hAnsi="Aptos Light"/>
          <w:b/>
          <w:sz w:val="28"/>
          <w:szCs w:val="28"/>
        </w:rPr>
      </w:pPr>
    </w:p>
    <w:p w14:paraId="41BBFD80" w14:textId="77777777" w:rsidR="00462E5D" w:rsidRPr="005B5565" w:rsidRDefault="00462E5D" w:rsidP="00BA0C4C">
      <w:pPr>
        <w:rPr>
          <w:rFonts w:ascii="Aptos Light" w:hAnsi="Aptos Light"/>
          <w:sz w:val="22"/>
          <w:szCs w:val="22"/>
        </w:rPr>
      </w:pPr>
    </w:p>
    <w:p w14:paraId="20E9E147" w14:textId="62EA6D2E" w:rsidR="00D91119" w:rsidRDefault="00D91119" w:rsidP="00BA0C4C">
      <w:pPr>
        <w:rPr>
          <w:rFonts w:ascii="Aptos Light" w:hAnsi="Aptos Light"/>
          <w:b/>
          <w:noProof/>
          <w:sz w:val="22"/>
          <w:szCs w:val="22"/>
        </w:rPr>
      </w:pPr>
    </w:p>
    <w:p w14:paraId="14864FBF" w14:textId="77777777" w:rsidR="00394F2B" w:rsidRDefault="00394F2B" w:rsidP="00BA0C4C">
      <w:pPr>
        <w:rPr>
          <w:rFonts w:ascii="Aptos Light" w:hAnsi="Aptos Light"/>
          <w:b/>
          <w:noProof/>
          <w:sz w:val="22"/>
          <w:szCs w:val="22"/>
        </w:rPr>
      </w:pPr>
    </w:p>
    <w:p w14:paraId="52042261" w14:textId="77777777" w:rsidR="00394F2B" w:rsidRDefault="00394F2B" w:rsidP="00BA0C4C">
      <w:pPr>
        <w:rPr>
          <w:rFonts w:ascii="Aptos Light" w:hAnsi="Aptos Light"/>
          <w:b/>
          <w:noProof/>
          <w:sz w:val="22"/>
          <w:szCs w:val="22"/>
        </w:rPr>
      </w:pPr>
    </w:p>
    <w:p w14:paraId="560A6E8E" w14:textId="77777777" w:rsidR="00394F2B" w:rsidRDefault="00394F2B" w:rsidP="00BA0C4C">
      <w:pPr>
        <w:rPr>
          <w:rFonts w:ascii="Aptos Light" w:hAnsi="Aptos Light"/>
          <w:b/>
          <w:noProof/>
          <w:sz w:val="22"/>
          <w:szCs w:val="22"/>
        </w:rPr>
      </w:pPr>
    </w:p>
    <w:p w14:paraId="5DE31ED5" w14:textId="77777777" w:rsidR="00394F2B" w:rsidRDefault="00394F2B" w:rsidP="00BA0C4C">
      <w:pPr>
        <w:rPr>
          <w:rFonts w:ascii="Aptos Light" w:hAnsi="Aptos Light"/>
          <w:b/>
          <w:noProof/>
          <w:sz w:val="22"/>
          <w:szCs w:val="22"/>
        </w:rPr>
      </w:pPr>
    </w:p>
    <w:p w14:paraId="693FB049" w14:textId="77777777" w:rsidR="00394F2B" w:rsidRDefault="00394F2B" w:rsidP="00BA0C4C">
      <w:pPr>
        <w:rPr>
          <w:rFonts w:ascii="Aptos Light" w:hAnsi="Aptos Light"/>
          <w:b/>
          <w:noProof/>
          <w:sz w:val="22"/>
          <w:szCs w:val="22"/>
        </w:rPr>
      </w:pPr>
    </w:p>
    <w:p w14:paraId="75750D05" w14:textId="77777777" w:rsidR="00394F2B" w:rsidRDefault="00394F2B" w:rsidP="00BA0C4C">
      <w:pPr>
        <w:rPr>
          <w:rFonts w:ascii="Aptos Light" w:hAnsi="Aptos Light"/>
          <w:b/>
          <w:noProof/>
          <w:sz w:val="22"/>
          <w:szCs w:val="22"/>
        </w:rPr>
      </w:pPr>
    </w:p>
    <w:p w14:paraId="4C4C71C2" w14:textId="77777777" w:rsidR="00394F2B" w:rsidRDefault="00394F2B" w:rsidP="00BA0C4C">
      <w:pPr>
        <w:rPr>
          <w:rFonts w:ascii="Aptos Light" w:hAnsi="Aptos Light"/>
          <w:b/>
          <w:noProof/>
          <w:sz w:val="22"/>
          <w:szCs w:val="22"/>
        </w:rPr>
      </w:pPr>
    </w:p>
    <w:p w14:paraId="591546DD" w14:textId="77777777" w:rsidR="00394F2B" w:rsidRDefault="00394F2B" w:rsidP="00BA0C4C">
      <w:pPr>
        <w:rPr>
          <w:rFonts w:ascii="Aptos Light" w:hAnsi="Aptos Light"/>
          <w:b/>
          <w:noProof/>
          <w:sz w:val="22"/>
          <w:szCs w:val="22"/>
        </w:rPr>
      </w:pPr>
    </w:p>
    <w:p w14:paraId="65C59881" w14:textId="77777777" w:rsidR="00394F2B" w:rsidRDefault="00394F2B" w:rsidP="00BA0C4C">
      <w:pPr>
        <w:rPr>
          <w:rFonts w:ascii="Aptos Light" w:hAnsi="Aptos Light"/>
          <w:b/>
          <w:noProof/>
          <w:sz w:val="22"/>
          <w:szCs w:val="22"/>
        </w:rPr>
      </w:pPr>
    </w:p>
    <w:p w14:paraId="144BF3E6" w14:textId="77777777" w:rsidR="009A7E6E" w:rsidRDefault="009A7E6E" w:rsidP="00BA0C4C">
      <w:pPr>
        <w:rPr>
          <w:rFonts w:ascii="Aptos Light" w:hAnsi="Aptos Light"/>
          <w:b/>
          <w:noProof/>
          <w:sz w:val="22"/>
          <w:szCs w:val="22"/>
        </w:rPr>
      </w:pPr>
    </w:p>
    <w:p w14:paraId="79A1D7BB" w14:textId="77777777" w:rsidR="00394F2B" w:rsidRDefault="00394F2B" w:rsidP="00BA0C4C">
      <w:pPr>
        <w:rPr>
          <w:rFonts w:ascii="Aptos Light" w:hAnsi="Aptos Light"/>
          <w:b/>
          <w:noProof/>
          <w:sz w:val="22"/>
          <w:szCs w:val="22"/>
        </w:rPr>
      </w:pPr>
    </w:p>
    <w:p w14:paraId="79C7AC7B" w14:textId="77777777" w:rsidR="007F4820" w:rsidRDefault="007F4820" w:rsidP="00BA0C4C">
      <w:pPr>
        <w:rPr>
          <w:rFonts w:ascii="Aptos Light" w:hAnsi="Aptos Light"/>
          <w:b/>
          <w:noProof/>
          <w:sz w:val="22"/>
          <w:szCs w:val="22"/>
        </w:rPr>
      </w:pPr>
    </w:p>
    <w:p w14:paraId="75EEDEC5" w14:textId="77777777" w:rsidR="00394F2B" w:rsidRDefault="00394F2B" w:rsidP="00BA0C4C">
      <w:pPr>
        <w:rPr>
          <w:rFonts w:ascii="Aptos Light" w:hAnsi="Aptos Light"/>
          <w:b/>
          <w:noProof/>
          <w:sz w:val="22"/>
          <w:szCs w:val="22"/>
        </w:rPr>
      </w:pPr>
    </w:p>
    <w:p w14:paraId="5CEFA058" w14:textId="77777777" w:rsidR="00394F2B" w:rsidRDefault="00394F2B" w:rsidP="00BA0C4C">
      <w:pPr>
        <w:rPr>
          <w:rFonts w:ascii="Aptos Light" w:hAnsi="Aptos Light"/>
          <w:b/>
          <w:noProof/>
          <w:sz w:val="22"/>
          <w:szCs w:val="22"/>
        </w:rPr>
      </w:pPr>
    </w:p>
    <w:p w14:paraId="15D0B29E" w14:textId="77777777" w:rsidR="00394F2B" w:rsidRPr="005B5565" w:rsidRDefault="00394F2B" w:rsidP="00BA0C4C">
      <w:pPr>
        <w:rPr>
          <w:rFonts w:ascii="Aptos Light" w:hAnsi="Aptos Light"/>
          <w:b/>
          <w:noProof/>
          <w:sz w:val="22"/>
          <w:szCs w:val="22"/>
        </w:rPr>
      </w:pPr>
    </w:p>
    <w:p w14:paraId="7D0FFE9F" w14:textId="566B6197" w:rsidR="00D91119" w:rsidRPr="005B5565" w:rsidRDefault="00F9765E" w:rsidP="00BA0C4C">
      <w:pPr>
        <w:rPr>
          <w:rFonts w:ascii="Aptos Light" w:eastAsia="Times New Roman" w:hAnsi="Aptos Light"/>
          <w:b/>
          <w:sz w:val="22"/>
          <w:szCs w:val="22"/>
          <w:lang w:bidi="ar-SA"/>
        </w:rPr>
      </w:pPr>
      <w:r w:rsidRPr="005B5565">
        <w:rPr>
          <w:rFonts w:ascii="Aptos Light" w:hAnsi="Aptos Light"/>
          <w:b/>
          <w:noProof/>
          <w:sz w:val="22"/>
          <w:szCs w:val="22"/>
        </w:rPr>
        <w:drawing>
          <wp:anchor distT="0" distB="0" distL="114300" distR="114300" simplePos="0" relativeHeight="251658240" behindDoc="1" locked="0" layoutInCell="1" allowOverlap="1" wp14:anchorId="205AD9D5" wp14:editId="48E9B31F">
            <wp:simplePos x="0" y="0"/>
            <wp:positionH relativeFrom="column">
              <wp:posOffset>2171700</wp:posOffset>
            </wp:positionH>
            <wp:positionV relativeFrom="paragraph">
              <wp:posOffset>141605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16">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Pr="005B5565" w:rsidRDefault="00462E5D" w:rsidP="00BA0C4C">
      <w:pPr>
        <w:rPr>
          <w:rFonts w:ascii="Aptos Light" w:eastAsia="Times New Roman" w:hAnsi="Aptos Light"/>
          <w:b/>
          <w:sz w:val="22"/>
          <w:szCs w:val="22"/>
          <w:lang w:bidi="ar-SA"/>
        </w:rPr>
      </w:pPr>
    </w:p>
    <w:p w14:paraId="06C4E870" w14:textId="77777777" w:rsidR="00C27371" w:rsidRPr="005B5565" w:rsidRDefault="00C27371" w:rsidP="00BA0C4C">
      <w:pPr>
        <w:rPr>
          <w:rFonts w:ascii="Aptos Light" w:eastAsia="Times New Roman" w:hAnsi="Aptos Light"/>
          <w:b/>
          <w:sz w:val="22"/>
          <w:szCs w:val="22"/>
          <w:lang w:bidi="ar-SA"/>
        </w:rPr>
      </w:pPr>
    </w:p>
    <w:p w14:paraId="21FD4705" w14:textId="77777777" w:rsidR="00462E5D" w:rsidRPr="005B5565" w:rsidRDefault="003810F4" w:rsidP="00BA0C4C">
      <w:pPr>
        <w:rPr>
          <w:rFonts w:ascii="Aptos SemiBold" w:hAnsi="Aptos SemiBold"/>
          <w:b/>
          <w:color w:val="505D7C"/>
          <w:sz w:val="22"/>
          <w:szCs w:val="22"/>
        </w:rPr>
      </w:pPr>
      <w:r w:rsidRPr="005B5565">
        <w:rPr>
          <w:rFonts w:ascii="Aptos SemiBold" w:hAnsi="Aptos SemiBold"/>
          <w:b/>
          <w:color w:val="505D7C"/>
          <w:sz w:val="22"/>
          <w:szCs w:val="22"/>
        </w:rPr>
        <w:t>Cite this work:</w:t>
      </w:r>
    </w:p>
    <w:p w14:paraId="0C9A54C6" w14:textId="77777777" w:rsidR="00462E5D" w:rsidRPr="005B5565" w:rsidRDefault="00462E5D" w:rsidP="00BA0C4C">
      <w:pPr>
        <w:rPr>
          <w:rFonts w:ascii="Aptos Light" w:hAnsi="Aptos Light"/>
          <w:b/>
          <w:sz w:val="22"/>
          <w:szCs w:val="22"/>
        </w:rPr>
      </w:pPr>
    </w:p>
    <w:p w14:paraId="17B2EE1F" w14:textId="7CFC793A" w:rsidR="00462E5D" w:rsidRPr="005B5565" w:rsidRDefault="003810F4" w:rsidP="00BA0C4C">
      <w:pPr>
        <w:rPr>
          <w:rFonts w:ascii="Aptos Light" w:hAnsi="Aptos Light"/>
          <w:sz w:val="22"/>
          <w:szCs w:val="22"/>
        </w:rPr>
      </w:pPr>
      <w:r w:rsidRPr="005B5565">
        <w:rPr>
          <w:rFonts w:ascii="Aptos Light" w:hAnsi="Aptos Light"/>
          <w:sz w:val="22"/>
          <w:szCs w:val="22"/>
        </w:rPr>
        <w:t>Skills for Learning (20</w:t>
      </w:r>
      <w:r w:rsidR="004D4633" w:rsidRPr="005B5565">
        <w:rPr>
          <w:rFonts w:ascii="Aptos Light" w:hAnsi="Aptos Light"/>
          <w:sz w:val="22"/>
          <w:szCs w:val="22"/>
        </w:rPr>
        <w:t>24</w:t>
      </w:r>
      <w:r w:rsidRPr="005B5565">
        <w:rPr>
          <w:rFonts w:ascii="Aptos Light" w:hAnsi="Aptos Light"/>
          <w:sz w:val="22"/>
          <w:szCs w:val="22"/>
        </w:rPr>
        <w:t xml:space="preserve">) </w:t>
      </w:r>
      <w:r w:rsidR="00394F2B">
        <w:rPr>
          <w:rFonts w:ascii="Aptos Light" w:hAnsi="Aptos Light"/>
          <w:i/>
          <w:iCs/>
          <w:sz w:val="22"/>
          <w:szCs w:val="22"/>
        </w:rPr>
        <w:t>Guide to Improving Your Memory</w:t>
      </w:r>
      <w:r w:rsidRPr="005B5565">
        <w:rPr>
          <w:rFonts w:ascii="Aptos Light" w:hAnsi="Aptos Light"/>
          <w:sz w:val="22"/>
          <w:szCs w:val="22"/>
        </w:rPr>
        <w:t>. Available at: http://www.wlv.ac.uk/skills (Accessed: give date accessed)</w:t>
      </w:r>
    </w:p>
    <w:p w14:paraId="4665EBF6" w14:textId="77777777" w:rsidR="00462E5D" w:rsidRPr="005B5565" w:rsidRDefault="00462E5D" w:rsidP="00BA0C4C">
      <w:pPr>
        <w:rPr>
          <w:rFonts w:ascii="Aptos Light" w:hAnsi="Aptos Light"/>
          <w:b/>
          <w:sz w:val="22"/>
          <w:szCs w:val="22"/>
        </w:rPr>
      </w:pPr>
    </w:p>
    <w:p w14:paraId="4F1A07E5" w14:textId="77777777" w:rsidR="00462E5D" w:rsidRPr="005B5565" w:rsidRDefault="003810F4" w:rsidP="00BA0C4C">
      <w:pPr>
        <w:rPr>
          <w:rFonts w:ascii="Aptos Light" w:hAnsi="Aptos Light"/>
          <w:sz w:val="22"/>
          <w:szCs w:val="22"/>
        </w:rPr>
      </w:pPr>
      <w:r w:rsidRPr="005B5565">
        <w:rPr>
          <w:rFonts w:ascii="Aptos Light" w:hAnsi="Aptos Light"/>
          <w:sz w:val="22"/>
          <w:szCs w:val="22"/>
        </w:rPr>
        <w:t xml:space="preserve">To request this document in an alternative format please contact </w:t>
      </w:r>
      <w:hyperlink r:id="rId17" w:history="1">
        <w:r w:rsidRPr="005B5565">
          <w:rPr>
            <w:rStyle w:val="Internetlink"/>
            <w:rFonts w:ascii="Aptos Light" w:hAnsi="Aptos Light"/>
            <w:sz w:val="22"/>
            <w:szCs w:val="22"/>
          </w:rPr>
          <w:t>skills@wlv.libanswers.com</w:t>
        </w:r>
      </w:hyperlink>
    </w:p>
    <w:sectPr w:rsidR="00462E5D" w:rsidRPr="005B5565" w:rsidSect="004C6DBC">
      <w:footerReference w:type="default" r:id="rId18"/>
      <w:pgSz w:w="11906" w:h="16838"/>
      <w:pgMar w:top="1440" w:right="1440" w:bottom="1440"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072CF" w14:textId="77777777" w:rsidR="0038237D" w:rsidRDefault="0038237D">
      <w:r>
        <w:separator/>
      </w:r>
    </w:p>
  </w:endnote>
  <w:endnote w:type="continuationSeparator" w:id="0">
    <w:p w14:paraId="0BFB4973" w14:textId="77777777" w:rsidR="0038237D" w:rsidRDefault="0038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439506BC" w:rsidR="003810F4" w:rsidRDefault="003810F4" w:rsidP="004D4633">
          <w:pPr>
            <w:pStyle w:val="Footer"/>
          </w:pPr>
          <w:r>
            <w:rPr>
              <w:sz w:val="18"/>
              <w:szCs w:val="18"/>
            </w:rPr>
            <w:t>Ref: LS</w:t>
          </w:r>
          <w:r w:rsidR="00394F2B">
            <w:rPr>
              <w:sz w:val="18"/>
              <w:szCs w:val="18"/>
            </w:rPr>
            <w:t>011</w:t>
          </w:r>
          <w:r>
            <w:rPr>
              <w:sz w:val="18"/>
              <w:szCs w:val="18"/>
            </w:rPr>
            <w:t xml:space="preserve"> | Skills for Learning </w:t>
          </w:r>
          <w:r w:rsidR="004D4633">
            <w:rPr>
              <w:sz w:val="18"/>
              <w:szCs w:val="18"/>
            </w:rPr>
            <w:t>| September 2024</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39C66" w14:textId="77777777" w:rsidR="0038237D" w:rsidRDefault="0038237D">
      <w:r>
        <w:rPr>
          <w:color w:val="000000"/>
        </w:rPr>
        <w:separator/>
      </w:r>
    </w:p>
  </w:footnote>
  <w:footnote w:type="continuationSeparator" w:id="0">
    <w:p w14:paraId="44045D47" w14:textId="77777777" w:rsidR="0038237D" w:rsidRDefault="00382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37E1727A"/>
    <w:multiLevelType w:val="multilevel"/>
    <w:tmpl w:val="E40AD000"/>
    <w:styleLink w:val="WW8Num13"/>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55FF4E60"/>
    <w:multiLevelType w:val="multilevel"/>
    <w:tmpl w:val="DCA65484"/>
    <w:styleLink w:val="WW8Num6"/>
    <w:lvl w:ilvl="0">
      <w:start w:val="1"/>
      <w:numFmt w:val="decimal"/>
      <w:lvlText w:val="%1."/>
      <w:lvlJc w:val="left"/>
      <w:pPr>
        <w:ind w:left="360" w:hanging="360"/>
      </w:pPr>
      <w:rPr>
        <w:rFonts w:cs="Calibr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2642286">
    <w:abstractNumId w:val="0"/>
  </w:num>
  <w:num w:numId="2" w16cid:durableId="761221675">
    <w:abstractNumId w:val="3"/>
  </w:num>
  <w:num w:numId="3" w16cid:durableId="486753683">
    <w:abstractNumId w:val="8"/>
  </w:num>
  <w:num w:numId="4" w16cid:durableId="1899197596">
    <w:abstractNumId w:val="7"/>
  </w:num>
  <w:num w:numId="5" w16cid:durableId="953369174">
    <w:abstractNumId w:val="5"/>
  </w:num>
  <w:num w:numId="6" w16cid:durableId="1197309222">
    <w:abstractNumId w:val="5"/>
  </w:num>
  <w:num w:numId="7" w16cid:durableId="2000957958">
    <w:abstractNumId w:val="3"/>
  </w:num>
  <w:num w:numId="8" w16cid:durableId="78672387">
    <w:abstractNumId w:val="2"/>
  </w:num>
  <w:num w:numId="9" w16cid:durableId="815685769">
    <w:abstractNumId w:val="1"/>
  </w:num>
  <w:num w:numId="10" w16cid:durableId="1486319866">
    <w:abstractNumId w:val="6"/>
  </w:num>
  <w:num w:numId="11" w16cid:durableId="74014405">
    <w:abstractNumId w:val="4"/>
  </w:num>
  <w:num w:numId="12" w16cid:durableId="428551721">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3074D"/>
    <w:rsid w:val="00031186"/>
    <w:rsid w:val="00044B63"/>
    <w:rsid w:val="00055AF1"/>
    <w:rsid w:val="00096621"/>
    <w:rsid w:val="000C67BD"/>
    <w:rsid w:val="0019372E"/>
    <w:rsid w:val="001A63AB"/>
    <w:rsid w:val="001B12F1"/>
    <w:rsid w:val="002064EE"/>
    <w:rsid w:val="00212A32"/>
    <w:rsid w:val="00221981"/>
    <w:rsid w:val="00222CBF"/>
    <w:rsid w:val="002323CC"/>
    <w:rsid w:val="002850BF"/>
    <w:rsid w:val="00315DE0"/>
    <w:rsid w:val="00366F1C"/>
    <w:rsid w:val="00374DAE"/>
    <w:rsid w:val="003810F4"/>
    <w:rsid w:val="0038237D"/>
    <w:rsid w:val="003934CE"/>
    <w:rsid w:val="00394F2B"/>
    <w:rsid w:val="00407D14"/>
    <w:rsid w:val="00462E5D"/>
    <w:rsid w:val="00487796"/>
    <w:rsid w:val="004A0B1E"/>
    <w:rsid w:val="004C6DBC"/>
    <w:rsid w:val="004D4633"/>
    <w:rsid w:val="005B5565"/>
    <w:rsid w:val="00612B9D"/>
    <w:rsid w:val="00621611"/>
    <w:rsid w:val="00646707"/>
    <w:rsid w:val="00703577"/>
    <w:rsid w:val="007C6EA7"/>
    <w:rsid w:val="007E2476"/>
    <w:rsid w:val="007E734D"/>
    <w:rsid w:val="007F2C89"/>
    <w:rsid w:val="007F4820"/>
    <w:rsid w:val="007F4D13"/>
    <w:rsid w:val="008D07DD"/>
    <w:rsid w:val="00932EEE"/>
    <w:rsid w:val="009444D2"/>
    <w:rsid w:val="009A7E6E"/>
    <w:rsid w:val="009E44C3"/>
    <w:rsid w:val="009E5501"/>
    <w:rsid w:val="00A1552E"/>
    <w:rsid w:val="00AA2650"/>
    <w:rsid w:val="00AD2F7E"/>
    <w:rsid w:val="00AD721D"/>
    <w:rsid w:val="00B62A2A"/>
    <w:rsid w:val="00B94C0C"/>
    <w:rsid w:val="00BA0C4C"/>
    <w:rsid w:val="00C27371"/>
    <w:rsid w:val="00C31C59"/>
    <w:rsid w:val="00C36BCA"/>
    <w:rsid w:val="00D41051"/>
    <w:rsid w:val="00D91119"/>
    <w:rsid w:val="00DD4E1A"/>
    <w:rsid w:val="00E03932"/>
    <w:rsid w:val="00E55BAA"/>
    <w:rsid w:val="00E75FD2"/>
    <w:rsid w:val="00EF083B"/>
    <w:rsid w:val="00F261C2"/>
    <w:rsid w:val="00F8696F"/>
    <w:rsid w:val="00F9765E"/>
    <w:rsid w:val="00FB5E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pPr>
      <w:spacing w:after="0" w:line="240" w:lineRule="auto"/>
    </w:pPr>
  </w:style>
  <w:style w:type="paragraph" w:styleId="ListParagraph">
    <w:name w:val="List Paragraph"/>
    <w:basedOn w:val="Standard"/>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uiPriority w:val="9"/>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 w:type="numbering" w:customStyle="1" w:styleId="WW8Num6">
    <w:name w:val="WW8Num6"/>
    <w:basedOn w:val="NoList"/>
    <w:rsid w:val="00394F2B"/>
    <w:pPr>
      <w:numPr>
        <w:numId w:val="10"/>
      </w:numPr>
    </w:pPr>
  </w:style>
  <w:style w:type="numbering" w:customStyle="1" w:styleId="WW8Num13">
    <w:name w:val="WW8Num13"/>
    <w:basedOn w:val="NoList"/>
    <w:rsid w:val="00394F2B"/>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mailto:skills@wlv.libanswers.com"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librarysearch.wlv.ac.uk/permalink/44UOWO_INST/13ndfb5/alma99100318202710490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lv.ac.uk/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3.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customXml/itemProps4.xml><?xml version="1.0" encoding="utf-8"?>
<ds:datastoreItem xmlns:ds="http://schemas.openxmlformats.org/officeDocument/2006/customXml" ds:itemID="{C1BEBA07-18AB-4FAE-8269-F5DDADFA8C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Kinnersley, James</cp:lastModifiedBy>
  <cp:revision>5</cp:revision>
  <cp:lastPrinted>2018-04-16T11:46:00Z</cp:lastPrinted>
  <dcterms:created xsi:type="dcterms:W3CDTF">2024-09-25T11:19:00Z</dcterms:created>
  <dcterms:modified xsi:type="dcterms:W3CDTF">2024-09-27T10:20:00Z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